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39FFAF79" w:rsidR="00E34187" w:rsidRPr="00E7450B" w:rsidRDefault="000248DA" w:rsidP="00B61217">
      <w:pPr>
        <w:pStyle w:val="VRQAbody"/>
        <w:sectPr w:rsidR="00E34187" w:rsidRPr="00E7450B" w:rsidSect="00B152AD">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5408" behindDoc="0" locked="0" layoutInCell="1" allowOverlap="1" wp14:anchorId="0295DA43" wp14:editId="20FB9A43">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26C3DA0A" wp14:editId="1D56487C">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7D095B9" w14:textId="6EA446AC" w:rsidR="00005B4C" w:rsidRDefault="00583108" w:rsidP="00206F10">
      <w:pPr>
        <w:pStyle w:val="VRQAHeadingnospace"/>
        <w:spacing w:before="2040" w:after="120"/>
        <w:sectPr w:rsidR="00005B4C" w:rsidSect="00BD72D4">
          <w:type w:val="continuous"/>
          <w:pgSz w:w="11900" w:h="16840"/>
          <w:pgMar w:top="1945" w:right="845" w:bottom="851" w:left="851" w:header="709" w:footer="709" w:gutter="0"/>
          <w:cols w:space="227"/>
          <w:docGrid w:linePitch="360"/>
        </w:sectPr>
      </w:pPr>
      <w:r>
        <w:t>Guide to Form A</w:t>
      </w:r>
    </w:p>
    <w:p w14:paraId="735D1679" w14:textId="70F9FD03" w:rsidR="00005B4C" w:rsidRPr="00206F10" w:rsidRDefault="00583108" w:rsidP="0031344A">
      <w:pPr>
        <w:pStyle w:val="VRQAHeading2"/>
        <w:spacing w:after="360"/>
        <w:rPr>
          <w:rStyle w:val="CharStyle98"/>
          <w:color w:val="007EB3" w:themeColor="background2"/>
          <w:sz w:val="20"/>
          <w:szCs w:val="20"/>
        </w:rPr>
        <w:sectPr w:rsidR="00005B4C" w:rsidRPr="00206F10" w:rsidSect="00B152AD">
          <w:type w:val="continuous"/>
          <w:pgSz w:w="11900" w:h="16840"/>
          <w:pgMar w:top="3686" w:right="845" w:bottom="851" w:left="851" w:header="709" w:footer="709" w:gutter="0"/>
          <w:cols w:space="227"/>
          <w:titlePg/>
          <w:docGrid w:linePitch="360"/>
        </w:sectPr>
      </w:pPr>
      <w:r w:rsidRPr="00206F10">
        <w:rPr>
          <w:rFonts w:cs="Arial"/>
          <w:color w:val="007EB3" w:themeColor="background2"/>
        </w:rPr>
        <w:t>Application for registration to become a r</w:t>
      </w:r>
      <w:r w:rsidR="0098758B" w:rsidRPr="00206F10">
        <w:rPr>
          <w:rFonts w:cs="Arial"/>
          <w:color w:val="007EB3" w:themeColor="background2"/>
        </w:rPr>
        <w:t>egistered training organisation</w:t>
      </w:r>
    </w:p>
    <w:p w14:paraId="619407EF" w14:textId="4B686922" w:rsidR="00B61217" w:rsidRPr="00E7450B" w:rsidRDefault="00FA6A58" w:rsidP="00FE08B6">
      <w:pPr>
        <w:pStyle w:val="VRQAsubhead1"/>
      </w:pPr>
      <w:r>
        <w:t>Associated documents</w:t>
      </w:r>
    </w:p>
    <w:p w14:paraId="1EB98F18" w14:textId="4CB3A8E9" w:rsidR="00583108" w:rsidRPr="00DE624B" w:rsidRDefault="00583108" w:rsidP="00F67EB8">
      <w:pPr>
        <w:pStyle w:val="ListParagraph"/>
        <w:widowControl w:val="0"/>
        <w:numPr>
          <w:ilvl w:val="0"/>
          <w:numId w:val="25"/>
        </w:numPr>
        <w:tabs>
          <w:tab w:val="left" w:pos="1374"/>
        </w:tabs>
        <w:spacing w:before="125" w:after="120" w:line="252" w:lineRule="auto"/>
        <w:ind w:right="142"/>
        <w:contextualSpacing w:val="0"/>
        <w:rPr>
          <w:rFonts w:ascii="Arial" w:hAnsi="Arial" w:cs="Arial"/>
          <w:color w:val="007EB3" w:themeColor="background2"/>
          <w:sz w:val="20"/>
          <w:szCs w:val="20"/>
        </w:rPr>
      </w:pPr>
      <w:hyperlink r:id="rId19" w:history="1">
        <w:r w:rsidRPr="00DE624B">
          <w:rPr>
            <w:rStyle w:val="Hyperlink"/>
            <w:rFonts w:ascii="Arial" w:hAnsi="Arial" w:cs="Arial"/>
            <w:color w:val="007EB3" w:themeColor="background2"/>
            <w:sz w:val="20"/>
            <w:szCs w:val="20"/>
          </w:rPr>
          <w:t>Form A – Application for initial registration to become</w:t>
        </w:r>
        <w:r w:rsidRPr="00DE624B">
          <w:rPr>
            <w:rStyle w:val="Hyperlink"/>
            <w:rFonts w:ascii="Arial" w:hAnsi="Arial" w:cs="Arial"/>
            <w:color w:val="007EB3" w:themeColor="background2"/>
            <w:sz w:val="20"/>
            <w:szCs w:val="20"/>
          </w:rPr>
          <w:t xml:space="preserve"> </w:t>
        </w:r>
        <w:r w:rsidRPr="00DE624B">
          <w:rPr>
            <w:rStyle w:val="Hyperlink"/>
            <w:rFonts w:ascii="Arial" w:hAnsi="Arial" w:cs="Arial"/>
            <w:color w:val="007EB3" w:themeColor="background2"/>
            <w:sz w:val="20"/>
            <w:szCs w:val="20"/>
          </w:rPr>
          <w:t>a registered training organisation (RTO)</w:t>
        </w:r>
      </w:hyperlink>
    </w:p>
    <w:p w14:paraId="62F62765" w14:textId="6AAC2A13" w:rsidR="00FA6A58" w:rsidRPr="00F97023" w:rsidRDefault="00A57AEE" w:rsidP="00FE08B6">
      <w:pPr>
        <w:pStyle w:val="VRQAsubhead1"/>
        <w:spacing w:before="360"/>
      </w:pPr>
      <w:r w:rsidRPr="00F97023">
        <w:t>Submitting your application</w:t>
      </w:r>
    </w:p>
    <w:p w14:paraId="314892E6" w14:textId="226946A0" w:rsidR="00992C1C" w:rsidRPr="0031344A" w:rsidRDefault="00B61217" w:rsidP="0031344A">
      <w:pPr>
        <w:pStyle w:val="VRQABulletpointleadin"/>
        <w:spacing w:before="120" w:after="120"/>
        <w:rPr>
          <w:rFonts w:eastAsia="Calibri"/>
          <w:color w:val="007EB3"/>
          <w:u w:val="single"/>
        </w:rPr>
      </w:pPr>
      <w:r w:rsidRPr="003B1A04">
        <w:rPr>
          <w:color w:val="53565A" w:themeColor="accent3"/>
        </w:rPr>
        <w:t xml:space="preserve">Send </w:t>
      </w:r>
      <w:r w:rsidR="00F97023" w:rsidRPr="003B1A04">
        <w:rPr>
          <w:color w:val="53565A" w:themeColor="accent3"/>
        </w:rPr>
        <w:t>Form A (completed and signed) with evidence</w:t>
      </w:r>
      <w:r w:rsidR="00025EB6" w:rsidRPr="003B1A04">
        <w:rPr>
          <w:color w:val="53565A" w:themeColor="accent3"/>
        </w:rPr>
        <w:t xml:space="preserve"> </w:t>
      </w:r>
      <w:r w:rsidR="0010314C">
        <w:rPr>
          <w:color w:val="53565A" w:themeColor="accent3"/>
        </w:rPr>
        <w:t>via email</w:t>
      </w:r>
      <w:r w:rsidR="00D0067C" w:rsidRPr="003B1A04">
        <w:rPr>
          <w:color w:val="53565A" w:themeColor="accent3"/>
        </w:rPr>
        <w:t xml:space="preserve"> </w:t>
      </w:r>
      <w:r w:rsidRPr="003B1A04">
        <w:rPr>
          <w:color w:val="53565A" w:themeColor="accent3"/>
        </w:rPr>
        <w:t xml:space="preserve">to: </w:t>
      </w:r>
      <w:hyperlink r:id="rId20" w:history="1">
        <w:r w:rsidR="00992C1C" w:rsidRPr="00A77A06">
          <w:rPr>
            <w:rFonts w:eastAsia="Calibri"/>
            <w:color w:val="007EB3"/>
            <w:u w:val="single"/>
          </w:rPr>
          <w:t>vrqa.vet@education.vic.gov.au</w:t>
        </w:r>
      </w:hyperlink>
    </w:p>
    <w:p w14:paraId="24A3D2CD" w14:textId="1374D998" w:rsidR="000A7B13" w:rsidRPr="003B1A04" w:rsidRDefault="000A7B13" w:rsidP="000A7B13">
      <w:pPr>
        <w:pStyle w:val="VRQABulletpointleadin"/>
        <w:spacing w:before="120" w:after="240"/>
        <w:rPr>
          <w:color w:val="53565A" w:themeColor="accent3"/>
        </w:rPr>
      </w:pPr>
      <w:r w:rsidRPr="003B1A04">
        <w:rPr>
          <w:color w:val="53565A" w:themeColor="accent3"/>
        </w:rPr>
        <w:t>The VRQA will not process any incomplete, incorrectly completed, or ineligible applications. Applications that do not include all the required attachments will be returned.</w:t>
      </w:r>
    </w:p>
    <w:p w14:paraId="46A39F83" w14:textId="72DBC559" w:rsidR="00FA6A58" w:rsidRPr="00014D76" w:rsidRDefault="00920343" w:rsidP="00FE08B6">
      <w:pPr>
        <w:pStyle w:val="VRQAsubhead1"/>
        <w:spacing w:before="360"/>
      </w:pPr>
      <w:r>
        <w:t>About this guide</w:t>
      </w:r>
    </w:p>
    <w:p w14:paraId="25AD2576" w14:textId="4D70D3E2" w:rsidR="00583108" w:rsidRPr="003B1A04" w:rsidRDefault="00583108" w:rsidP="00231569">
      <w:pPr>
        <w:pStyle w:val="VRQABulletpointleadin"/>
        <w:spacing w:before="120" w:after="120"/>
        <w:rPr>
          <w:color w:val="53565A" w:themeColor="accent3"/>
        </w:rPr>
      </w:pPr>
      <w:r w:rsidRPr="003B1A04">
        <w:rPr>
          <w:color w:val="53565A" w:themeColor="accent3"/>
        </w:rPr>
        <w:t xml:space="preserve">This guide is designed to be read in conjunction with </w:t>
      </w:r>
      <w:r w:rsidRPr="00D0067C">
        <w:rPr>
          <w:i/>
          <w:iCs/>
          <w:color w:val="53565A" w:themeColor="accent3"/>
        </w:rPr>
        <w:t>Form A: Application for initial registration as an RTO</w:t>
      </w:r>
      <w:r w:rsidRPr="003B1A04">
        <w:rPr>
          <w:color w:val="53565A" w:themeColor="accent3"/>
        </w:rPr>
        <w:t>. It explains the information your organisation is required to provide in an application for initial registration as an RTO.</w:t>
      </w:r>
    </w:p>
    <w:p w14:paraId="1F6EE5EB" w14:textId="77777777" w:rsidR="00583108" w:rsidRPr="003B1A04" w:rsidRDefault="00583108" w:rsidP="00583108">
      <w:pPr>
        <w:pStyle w:val="BodyText"/>
        <w:jc w:val="both"/>
        <w:rPr>
          <w:rFonts w:ascii="Arial" w:hAnsi="Arial" w:cs="Arial"/>
          <w:color w:val="53565A" w:themeColor="accent3"/>
          <w:sz w:val="20"/>
          <w:szCs w:val="20"/>
        </w:rPr>
      </w:pPr>
      <w:r w:rsidRPr="003B1A04">
        <w:rPr>
          <w:rFonts w:ascii="Arial" w:hAnsi="Arial" w:cs="Arial"/>
          <w:color w:val="53565A" w:themeColor="accent3"/>
          <w:sz w:val="20"/>
          <w:szCs w:val="20"/>
        </w:rPr>
        <w:t>All applicants must comply with the requirements of:</w:t>
      </w:r>
    </w:p>
    <w:p w14:paraId="7C772882" w14:textId="77777777" w:rsidR="00583108" w:rsidRPr="003B1A04" w:rsidRDefault="00583108" w:rsidP="00F67EB8">
      <w:pPr>
        <w:pStyle w:val="ListParagraph"/>
        <w:widowControl w:val="0"/>
        <w:numPr>
          <w:ilvl w:val="0"/>
          <w:numId w:val="7"/>
        </w:numPr>
        <w:tabs>
          <w:tab w:val="left" w:pos="1374"/>
        </w:tabs>
        <w:spacing w:before="125" w:after="120" w:line="252" w:lineRule="auto"/>
        <w:ind w:left="357" w:right="142" w:hanging="357"/>
        <w:contextualSpacing w:val="0"/>
        <w:rPr>
          <w:rFonts w:ascii="Arial" w:hAnsi="Arial" w:cs="Arial"/>
          <w:color w:val="53565A" w:themeColor="accent3"/>
          <w:sz w:val="20"/>
          <w:szCs w:val="20"/>
        </w:rPr>
      </w:pPr>
      <w:r w:rsidRPr="003B1A04">
        <w:rPr>
          <w:rFonts w:ascii="Arial" w:hAnsi="Arial" w:cs="Arial"/>
          <w:color w:val="53565A" w:themeColor="accent3"/>
          <w:sz w:val="20"/>
          <w:szCs w:val="20"/>
        </w:rPr>
        <w:t>The Australian Quality Training Framework Essential Conditions and Standards for Initial Registration (RTO standards</w:t>
      </w:r>
      <w:r w:rsidRPr="003B1A04">
        <w:rPr>
          <w:rFonts w:ascii="Arial" w:hAnsi="Arial" w:cs="Arial"/>
          <w:i/>
          <w:color w:val="53565A" w:themeColor="accent3"/>
          <w:sz w:val="20"/>
          <w:szCs w:val="20"/>
        </w:rPr>
        <w:t>)</w:t>
      </w:r>
    </w:p>
    <w:p w14:paraId="0259EFA7" w14:textId="77777777" w:rsidR="00583108" w:rsidRPr="003B1A04" w:rsidRDefault="00583108" w:rsidP="00F67EB8">
      <w:pPr>
        <w:pStyle w:val="ListParagraph"/>
        <w:widowControl w:val="0"/>
        <w:numPr>
          <w:ilvl w:val="0"/>
          <w:numId w:val="7"/>
        </w:numPr>
        <w:tabs>
          <w:tab w:val="left" w:pos="1374"/>
        </w:tabs>
        <w:spacing w:before="86"/>
        <w:ind w:left="363" w:right="139"/>
        <w:jc w:val="both"/>
        <w:rPr>
          <w:rFonts w:ascii="Arial" w:hAnsi="Arial" w:cs="Arial"/>
          <w:color w:val="53565A" w:themeColor="accent3"/>
          <w:sz w:val="20"/>
          <w:szCs w:val="20"/>
        </w:rPr>
      </w:pPr>
      <w:r w:rsidRPr="003B1A04">
        <w:rPr>
          <w:rFonts w:ascii="Arial" w:hAnsi="Arial" w:cs="Arial"/>
          <w:color w:val="53565A" w:themeColor="accent3"/>
          <w:sz w:val="20"/>
          <w:szCs w:val="20"/>
        </w:rPr>
        <w:t xml:space="preserve">Part 4.3 of the </w:t>
      </w:r>
      <w:r w:rsidRPr="003B1A04">
        <w:rPr>
          <w:rFonts w:ascii="Arial" w:hAnsi="Arial" w:cs="Arial"/>
          <w:i/>
          <w:color w:val="53565A" w:themeColor="accent3"/>
          <w:sz w:val="20"/>
          <w:szCs w:val="20"/>
        </w:rPr>
        <w:t>Education and Training Reform Act 2006 (ETR Act)</w:t>
      </w:r>
    </w:p>
    <w:p w14:paraId="7C7D5B44" w14:textId="23FA6F2F" w:rsidR="00583108" w:rsidRPr="00A234C9" w:rsidRDefault="00A234C9" w:rsidP="00F67EB8">
      <w:pPr>
        <w:pStyle w:val="VRQABulletpointleadin"/>
        <w:numPr>
          <w:ilvl w:val="0"/>
          <w:numId w:val="7"/>
        </w:numPr>
        <w:spacing w:before="120" w:after="240"/>
        <w:ind w:left="363"/>
        <w:rPr>
          <w:rStyle w:val="Hyperlink"/>
          <w:color w:val="007EB3" w:themeColor="background2"/>
        </w:rPr>
      </w:pPr>
      <w:r>
        <w:fldChar w:fldCharType="begin"/>
      </w:r>
      <w:r>
        <w:instrText>HYPERLINK "https://www2.vrqa.vic.gov.au/standards-and-guidelines-registered-training-organisations" \l "vrqa-guidelines-for-vet-providers"</w:instrText>
      </w:r>
      <w:r>
        <w:fldChar w:fldCharType="separate"/>
      </w:r>
      <w:r w:rsidR="00583108" w:rsidRPr="00A234C9">
        <w:rPr>
          <w:rStyle w:val="Hyperlink"/>
          <w:color w:val="007EB3" w:themeColor="background2"/>
        </w:rPr>
        <w:t>VRQA Guidelines for VET Providers</w:t>
      </w:r>
    </w:p>
    <w:p w14:paraId="37437294" w14:textId="6AF763CD" w:rsidR="00920343" w:rsidRPr="003B1A04" w:rsidRDefault="00A234C9" w:rsidP="00231569">
      <w:pPr>
        <w:pStyle w:val="VRQABulletpointleadin"/>
        <w:spacing w:before="120" w:after="120"/>
        <w:rPr>
          <w:color w:val="53565A" w:themeColor="accent3"/>
        </w:rPr>
      </w:pPr>
      <w:r>
        <w:fldChar w:fldCharType="end"/>
      </w:r>
      <w:r w:rsidR="00920343" w:rsidRPr="003B1A04">
        <w:rPr>
          <w:color w:val="53565A" w:themeColor="accent3"/>
        </w:rPr>
        <w:t>If your organisation intends to deliver outside Victoria or Western Australia, including online education, and/or provide education services to overseas students, you must register with the Australian Skills Quality Authority (ASQA).</w:t>
      </w:r>
    </w:p>
    <w:p w14:paraId="12FA9E30" w14:textId="43C39288" w:rsidR="00920343" w:rsidRPr="003B1A04" w:rsidRDefault="00920343" w:rsidP="00231569">
      <w:pPr>
        <w:pStyle w:val="VRQABulletpointleadin"/>
        <w:spacing w:before="120" w:after="120"/>
        <w:rPr>
          <w:color w:val="53565A" w:themeColor="accent3"/>
        </w:rPr>
      </w:pPr>
      <w:r w:rsidRPr="003B1A04">
        <w:rPr>
          <w:color w:val="53565A" w:themeColor="accent3"/>
        </w:rPr>
        <w:t xml:space="preserve">If your organisation is a company incorporated in Australia, an incorporated association or body otherwise specified in Section 4.3.16 (4A) of the ETR Act you can apply to the VRQA for registration as an RTO. If you are a sole trader, Trust or partnership you will be ineligible to apply for registration. A company incorporated in Australia and </w:t>
      </w:r>
      <w:r w:rsidR="002E59CD">
        <w:rPr>
          <w:color w:val="53565A" w:themeColor="accent3"/>
        </w:rPr>
        <w:t>a</w:t>
      </w:r>
      <w:r w:rsidRPr="003B1A04">
        <w:rPr>
          <w:color w:val="53565A" w:themeColor="accent3"/>
        </w:rPr>
        <w:t xml:space="preserve">cting </w:t>
      </w:r>
      <w:r w:rsidR="00F67EB8" w:rsidRPr="003B1A04">
        <w:rPr>
          <w:color w:val="53565A" w:themeColor="accent3"/>
        </w:rPr>
        <w:t>A</w:t>
      </w:r>
      <w:r w:rsidRPr="003B1A04">
        <w:rPr>
          <w:color w:val="53565A" w:themeColor="accent3"/>
        </w:rPr>
        <w:t>s Trustee (ATF) for a Trust can apply for registration.</w:t>
      </w:r>
    </w:p>
    <w:p w14:paraId="461566A0" w14:textId="42C974E3" w:rsidR="008E6688" w:rsidRPr="003B1A04" w:rsidRDefault="00920343" w:rsidP="00596666">
      <w:pPr>
        <w:pStyle w:val="VRQABulletpointleadin"/>
        <w:spacing w:after="240"/>
        <w:rPr>
          <w:color w:val="53565A" w:themeColor="accent3"/>
        </w:rPr>
      </w:pPr>
      <w:r w:rsidRPr="003B1A04">
        <w:rPr>
          <w:color w:val="53565A" w:themeColor="accent3"/>
        </w:rPr>
        <w:t xml:space="preserve">Applicants for RTO registration must meet the principal purpose requirement or obtain an exemption. </w:t>
      </w:r>
      <w:r w:rsidR="004D364F">
        <w:rPr>
          <w:color w:val="53565A" w:themeColor="accent3"/>
        </w:rPr>
        <w:t>F</w:t>
      </w:r>
      <w:r w:rsidR="008E6688" w:rsidRPr="003B1A04">
        <w:rPr>
          <w:color w:val="53565A" w:themeColor="accent3"/>
        </w:rPr>
        <w:t>or more information</w:t>
      </w:r>
      <w:r w:rsidR="004D364F">
        <w:rPr>
          <w:color w:val="53565A" w:themeColor="accent3"/>
        </w:rPr>
        <w:t>, see</w:t>
      </w:r>
      <w:r w:rsidR="008E6688" w:rsidRPr="003B1A04">
        <w:rPr>
          <w:color w:val="53565A" w:themeColor="accent3"/>
        </w:rPr>
        <w:t>:</w:t>
      </w:r>
    </w:p>
    <w:p w14:paraId="2AD88BE6" w14:textId="5CBDB6F4" w:rsidR="004D364F" w:rsidRPr="004D364F" w:rsidRDefault="00920343" w:rsidP="002E59CD">
      <w:pPr>
        <w:pStyle w:val="VRQABulletpointleadin"/>
        <w:numPr>
          <w:ilvl w:val="0"/>
          <w:numId w:val="13"/>
        </w:numPr>
        <w:tabs>
          <w:tab w:val="left" w:pos="284"/>
        </w:tabs>
        <w:spacing w:before="120" w:after="240"/>
        <w:ind w:left="426"/>
        <w:rPr>
          <w:color w:val="53565A" w:themeColor="accent3"/>
        </w:rPr>
      </w:pPr>
      <w:r w:rsidRPr="004D364F">
        <w:rPr>
          <w:color w:val="007EB3" w:themeColor="background2"/>
        </w:rPr>
        <w:t xml:space="preserve"> </w:t>
      </w:r>
      <w:hyperlink r:id="rId21" w:anchor="principalpurposerequiremen" w:history="1">
        <w:r w:rsidR="004D364F" w:rsidRPr="00DE624B">
          <w:rPr>
            <w:rStyle w:val="Hyperlink"/>
            <w:color w:val="007EB3" w:themeColor="background2"/>
          </w:rPr>
          <w:t>Principal purpose requirement</w:t>
        </w:r>
      </w:hyperlink>
      <w:r w:rsidR="004D364F">
        <w:t xml:space="preserve"> </w:t>
      </w:r>
    </w:p>
    <w:p w14:paraId="4409592F" w14:textId="23D850A8" w:rsidR="006D358E" w:rsidRPr="0031344A" w:rsidRDefault="00920343" w:rsidP="0031344A">
      <w:pPr>
        <w:pStyle w:val="VRQABulletpointleadin"/>
        <w:tabs>
          <w:tab w:val="left" w:pos="284"/>
        </w:tabs>
        <w:spacing w:before="120" w:after="240"/>
        <w:ind w:left="66"/>
        <w:rPr>
          <w:color w:val="53565A" w:themeColor="accent3"/>
        </w:rPr>
        <w:sectPr w:rsidR="006D358E" w:rsidRPr="0031344A" w:rsidSect="0031344A">
          <w:type w:val="continuous"/>
          <w:pgSz w:w="11900" w:h="16840"/>
          <w:pgMar w:top="2835" w:right="845" w:bottom="426" w:left="851" w:header="709" w:footer="397" w:gutter="0"/>
          <w:cols w:space="227"/>
          <w:docGrid w:linePitch="360"/>
        </w:sectPr>
      </w:pPr>
      <w:r w:rsidRPr="004D364F">
        <w:rPr>
          <w:b/>
          <w:color w:val="53565A" w:themeColor="accent3"/>
        </w:rPr>
        <w:t>Note</w:t>
      </w:r>
      <w:r w:rsidRPr="004D364F">
        <w:rPr>
          <w:color w:val="53565A" w:themeColor="accent3"/>
        </w:rPr>
        <w:t xml:space="preserve">: All potential applicants for initial registration must attend a VRQA </w:t>
      </w:r>
      <w:r w:rsidR="003E19E0">
        <w:rPr>
          <w:color w:val="53565A" w:themeColor="accent3"/>
        </w:rPr>
        <w:t>pre-registration information</w:t>
      </w:r>
      <w:r w:rsidRPr="004D364F">
        <w:rPr>
          <w:color w:val="53565A" w:themeColor="accent3"/>
        </w:rPr>
        <w:t xml:space="preserve"> </w:t>
      </w:r>
      <w:r w:rsidR="003E19E0">
        <w:rPr>
          <w:color w:val="53565A" w:themeColor="accent3"/>
        </w:rPr>
        <w:t>s</w:t>
      </w:r>
      <w:r w:rsidRPr="004D364F">
        <w:rPr>
          <w:color w:val="53565A" w:themeColor="accent3"/>
        </w:rPr>
        <w:t xml:space="preserve">ession </w:t>
      </w:r>
      <w:r w:rsidR="00BD79D9" w:rsidRPr="004D364F">
        <w:rPr>
          <w:color w:val="53565A" w:themeColor="accent3"/>
        </w:rPr>
        <w:t>before</w:t>
      </w:r>
      <w:r w:rsidRPr="004D364F">
        <w:rPr>
          <w:color w:val="53565A" w:themeColor="accent3"/>
        </w:rPr>
        <w:t xml:space="preserve"> applying for registration.</w:t>
      </w:r>
      <w:r w:rsidR="0031344A">
        <w:rPr>
          <w:color w:val="53565A" w:themeColor="accent3"/>
        </w:rPr>
        <w:t xml:space="preserve"> </w:t>
      </w:r>
      <w:r w:rsidRPr="003B1A04">
        <w:rPr>
          <w:color w:val="53565A" w:themeColor="accent3"/>
        </w:rPr>
        <w:t>If you require additional space to complete any sec</w:t>
      </w:r>
      <w:r w:rsidR="00BD79D9" w:rsidRPr="003B1A04">
        <w:rPr>
          <w:color w:val="53565A" w:themeColor="accent3"/>
        </w:rPr>
        <w:t>tion of F</w:t>
      </w:r>
      <w:r w:rsidRPr="003B1A04">
        <w:rPr>
          <w:color w:val="53565A" w:themeColor="accent3"/>
        </w:rPr>
        <w:t xml:space="preserve">orm </w:t>
      </w:r>
      <w:r w:rsidR="00BD79D9" w:rsidRPr="003B1A04">
        <w:rPr>
          <w:color w:val="53565A" w:themeColor="accent3"/>
        </w:rPr>
        <w:t xml:space="preserve">A, </w:t>
      </w:r>
      <w:r w:rsidRPr="003B1A04">
        <w:rPr>
          <w:color w:val="53565A" w:themeColor="accent3"/>
        </w:rPr>
        <w:t xml:space="preserve">you should (unless otherwise indicated) attach </w:t>
      </w:r>
      <w:r w:rsidR="00A76761">
        <w:rPr>
          <w:color w:val="53565A" w:themeColor="accent3"/>
        </w:rPr>
        <w:t>a document</w:t>
      </w:r>
      <w:r w:rsidRPr="003B1A04">
        <w:rPr>
          <w:color w:val="53565A" w:themeColor="accent3"/>
        </w:rPr>
        <w:t xml:space="preserve"> that records the additional information and </w:t>
      </w:r>
      <w:r w:rsidR="002540EA" w:rsidRPr="003B1A04">
        <w:rPr>
          <w:color w:val="53565A" w:themeColor="accent3"/>
        </w:rPr>
        <w:t>refers</w:t>
      </w:r>
      <w:r w:rsidRPr="003B1A04">
        <w:rPr>
          <w:color w:val="53565A" w:themeColor="accent3"/>
        </w:rPr>
        <w:t xml:space="preserve"> to t</w:t>
      </w:r>
      <w:r w:rsidR="0029747B">
        <w:rPr>
          <w:color w:val="53565A" w:themeColor="accent3"/>
        </w:rPr>
        <w:t>he relevant section of the form.</w:t>
      </w:r>
    </w:p>
    <w:tbl>
      <w:tblPr>
        <w:tblStyle w:val="TableGrid"/>
        <w:tblpPr w:leftFromText="180" w:rightFromText="180" w:vertAnchor="page" w:horzAnchor="page" w:tblpX="850" w:tblpY="2165"/>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930"/>
        <w:gridCol w:w="755"/>
        <w:gridCol w:w="910"/>
        <w:gridCol w:w="1358"/>
        <w:gridCol w:w="567"/>
        <w:gridCol w:w="2830"/>
      </w:tblGrid>
      <w:tr w:rsidR="00490CED" w:rsidRPr="00E7450B" w14:paraId="114600DD" w14:textId="77777777" w:rsidTr="009F0C8F">
        <w:trPr>
          <w:trHeight w:val="363"/>
        </w:trPr>
        <w:tc>
          <w:tcPr>
            <w:tcW w:w="10343" w:type="dxa"/>
            <w:gridSpan w:val="7"/>
          </w:tcPr>
          <w:p w14:paraId="36F28786" w14:textId="2EC8BC94" w:rsidR="00920343" w:rsidRPr="00B10380" w:rsidRDefault="00920343" w:rsidP="0029747B">
            <w:pPr>
              <w:pStyle w:val="VRQAFormSectionHead"/>
              <w:framePr w:hSpace="0" w:wrap="auto" w:vAnchor="margin" w:hAnchor="text" w:xAlign="left" w:yAlign="inline"/>
              <w:spacing w:before="240" w:after="240"/>
            </w:pPr>
            <w:r w:rsidRPr="00206F10">
              <w:rPr>
                <w:sz w:val="32"/>
                <w:szCs w:val="32"/>
              </w:rPr>
              <w:lastRenderedPageBreak/>
              <w:t>Section 1 – Applicant</w:t>
            </w:r>
            <w:r w:rsidR="0098758B" w:rsidRPr="00206F10">
              <w:rPr>
                <w:sz w:val="32"/>
                <w:szCs w:val="32"/>
              </w:rPr>
              <w:t>’</w:t>
            </w:r>
            <w:r w:rsidRPr="00206F10">
              <w:rPr>
                <w:sz w:val="32"/>
                <w:szCs w:val="32"/>
              </w:rPr>
              <w:t>s details</w:t>
            </w:r>
          </w:p>
        </w:tc>
      </w:tr>
      <w:tr w:rsidR="00BC4AEE" w:rsidRPr="00E7450B" w14:paraId="16744CAC" w14:textId="77777777" w:rsidTr="00023AF1">
        <w:trPr>
          <w:trHeight w:val="363"/>
        </w:trPr>
        <w:tc>
          <w:tcPr>
            <w:tcW w:w="993" w:type="dxa"/>
            <w:shd w:val="clear" w:color="auto" w:fill="103D64"/>
          </w:tcPr>
          <w:p w14:paraId="459BE850" w14:textId="4336D767" w:rsidR="001E442B" w:rsidRPr="00E7450B" w:rsidRDefault="00920343" w:rsidP="00116839">
            <w:pPr>
              <w:pStyle w:val="VRQAbulletlist"/>
              <w:numPr>
                <w:ilvl w:val="0"/>
                <w:numId w:val="0"/>
              </w:numPr>
              <w:spacing w:before="60"/>
              <w:rPr>
                <w:b/>
                <w:color w:val="FFFFFF" w:themeColor="background1"/>
                <w:sz w:val="18"/>
                <w:szCs w:val="18"/>
              </w:rPr>
            </w:pPr>
            <w:r>
              <w:rPr>
                <w:b/>
                <w:color w:val="FFFFFF" w:themeColor="background1"/>
                <w:sz w:val="18"/>
                <w:szCs w:val="18"/>
              </w:rPr>
              <w:t>Section</w:t>
            </w:r>
          </w:p>
        </w:tc>
        <w:tc>
          <w:tcPr>
            <w:tcW w:w="2930" w:type="dxa"/>
            <w:shd w:val="clear" w:color="auto" w:fill="103D64"/>
          </w:tcPr>
          <w:p w14:paraId="092C3097" w14:textId="08A8DAF7" w:rsidR="001E442B" w:rsidRPr="00E7450B" w:rsidRDefault="00920343" w:rsidP="00920343">
            <w:pPr>
              <w:pStyle w:val="VRQAbulletlist"/>
              <w:numPr>
                <w:ilvl w:val="0"/>
                <w:numId w:val="0"/>
              </w:numPr>
              <w:spacing w:before="60"/>
              <w:rPr>
                <w:b/>
                <w:color w:val="FFFFFF" w:themeColor="background1"/>
                <w:sz w:val="18"/>
                <w:szCs w:val="18"/>
              </w:rPr>
            </w:pPr>
            <w:r>
              <w:rPr>
                <w:b/>
                <w:color w:val="FFFFFF" w:themeColor="background1"/>
                <w:sz w:val="18"/>
                <w:szCs w:val="18"/>
              </w:rPr>
              <w:t>Details</w:t>
            </w:r>
          </w:p>
        </w:tc>
        <w:tc>
          <w:tcPr>
            <w:tcW w:w="1665" w:type="dxa"/>
            <w:gridSpan w:val="2"/>
            <w:shd w:val="clear" w:color="auto" w:fill="103D64"/>
          </w:tcPr>
          <w:p w14:paraId="7F50B711"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1358" w:type="dxa"/>
            <w:shd w:val="clear" w:color="auto" w:fill="103D64"/>
          </w:tcPr>
          <w:p w14:paraId="568BF971"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567" w:type="dxa"/>
            <w:shd w:val="clear" w:color="auto" w:fill="103D64"/>
          </w:tcPr>
          <w:p w14:paraId="52ED3E0A"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2830" w:type="dxa"/>
            <w:shd w:val="clear" w:color="auto" w:fill="103D64"/>
          </w:tcPr>
          <w:p w14:paraId="7271E53D" w14:textId="77777777" w:rsidR="001E442B" w:rsidRPr="00E7450B" w:rsidRDefault="001E442B" w:rsidP="00116839">
            <w:pPr>
              <w:pStyle w:val="VRQAbulletlist"/>
              <w:numPr>
                <w:ilvl w:val="0"/>
                <w:numId w:val="0"/>
              </w:numPr>
              <w:spacing w:before="60"/>
              <w:rPr>
                <w:b/>
                <w:color w:val="FFFFFF" w:themeColor="background1"/>
                <w:sz w:val="18"/>
                <w:szCs w:val="18"/>
              </w:rPr>
            </w:pPr>
          </w:p>
        </w:tc>
      </w:tr>
      <w:tr w:rsidR="00920343" w:rsidRPr="00E7450B" w14:paraId="703FCE52" w14:textId="77777777" w:rsidTr="00023AF1">
        <w:trPr>
          <w:trHeight w:val="577"/>
        </w:trPr>
        <w:tc>
          <w:tcPr>
            <w:tcW w:w="993" w:type="dxa"/>
            <w:tcBorders>
              <w:bottom w:val="dotted" w:sz="4" w:space="0" w:color="888B8D" w:themeColor="accent4"/>
            </w:tcBorders>
          </w:tcPr>
          <w:p w14:paraId="06AE318A" w14:textId="6C56D519" w:rsidR="00920343" w:rsidRPr="000A7B13" w:rsidRDefault="00920343" w:rsidP="00116839">
            <w:pPr>
              <w:pStyle w:val="VRQAIntro"/>
              <w:spacing w:before="60" w:after="0"/>
              <w:rPr>
                <w:sz w:val="18"/>
                <w:szCs w:val="18"/>
              </w:rPr>
            </w:pPr>
            <w:r w:rsidRPr="000A7B13">
              <w:rPr>
                <w:sz w:val="18"/>
                <w:szCs w:val="18"/>
              </w:rPr>
              <w:t>1.1</w:t>
            </w:r>
          </w:p>
        </w:tc>
        <w:tc>
          <w:tcPr>
            <w:tcW w:w="9350" w:type="dxa"/>
            <w:gridSpan w:val="6"/>
            <w:tcBorders>
              <w:bottom w:val="dotted" w:sz="4" w:space="0" w:color="888B8D" w:themeColor="accent4"/>
            </w:tcBorders>
            <w:vAlign w:val="center"/>
          </w:tcPr>
          <w:p w14:paraId="58312406" w14:textId="69AE2BFE" w:rsidR="00920343" w:rsidRPr="00E7450B" w:rsidRDefault="00920343" w:rsidP="00F67EB8">
            <w:pPr>
              <w:pStyle w:val="VRQAFormBody"/>
              <w:framePr w:hSpace="0" w:wrap="auto" w:vAnchor="margin" w:hAnchor="text" w:xAlign="left" w:yAlign="inline"/>
              <w:spacing w:after="60"/>
            </w:pPr>
            <w:r w:rsidRPr="00920343">
              <w:t>Provide the complete company name or name of the incorporated body</w:t>
            </w:r>
            <w:r w:rsidR="00221D86">
              <w:t>,</w:t>
            </w:r>
            <w:r w:rsidRPr="00920343">
              <w:t xml:space="preserve"> in receipt of government funds</w:t>
            </w:r>
            <w:r w:rsidR="00221D86">
              <w:t>,</w:t>
            </w:r>
            <w:r w:rsidRPr="00920343">
              <w:t xml:space="preserve"> that is applying for registration.</w:t>
            </w:r>
          </w:p>
        </w:tc>
      </w:tr>
      <w:tr w:rsidR="007407BD" w:rsidRPr="00E7450B" w14:paraId="110178D6" w14:textId="77777777" w:rsidTr="008E6F55">
        <w:trPr>
          <w:trHeight w:val="958"/>
        </w:trPr>
        <w:tc>
          <w:tcPr>
            <w:tcW w:w="993" w:type="dxa"/>
            <w:tcBorders>
              <w:top w:val="dotted" w:sz="4" w:space="0" w:color="888B8D" w:themeColor="accent4"/>
              <w:bottom w:val="dotted" w:sz="4" w:space="0" w:color="888B8D" w:themeColor="accent4"/>
            </w:tcBorders>
          </w:tcPr>
          <w:p w14:paraId="10C9AD27" w14:textId="78712348" w:rsidR="007407BD" w:rsidRPr="000A7B13" w:rsidRDefault="007407BD" w:rsidP="00D85832">
            <w:pPr>
              <w:pStyle w:val="VRQAIntro"/>
              <w:spacing w:before="60" w:after="0"/>
              <w:rPr>
                <w:sz w:val="18"/>
                <w:szCs w:val="18"/>
              </w:rPr>
            </w:pPr>
            <w:r w:rsidRPr="000A7B13">
              <w:rPr>
                <w:sz w:val="18"/>
                <w:szCs w:val="18"/>
              </w:rPr>
              <w:t>1.2</w:t>
            </w:r>
          </w:p>
        </w:tc>
        <w:tc>
          <w:tcPr>
            <w:tcW w:w="9350" w:type="dxa"/>
            <w:gridSpan w:val="6"/>
            <w:tcBorders>
              <w:top w:val="dotted" w:sz="4" w:space="0" w:color="888B8D" w:themeColor="accent4"/>
              <w:bottom w:val="dotted" w:sz="4" w:space="0" w:color="888B8D" w:themeColor="accent4"/>
            </w:tcBorders>
            <w:vAlign w:val="center"/>
          </w:tcPr>
          <w:p w14:paraId="6C659B3E" w14:textId="3C390651" w:rsidR="007407BD" w:rsidRPr="00E7450B" w:rsidRDefault="007407BD" w:rsidP="000A7B13">
            <w:pPr>
              <w:pStyle w:val="VRQAFormBody"/>
              <w:framePr w:hSpace="0" w:wrap="auto" w:vAnchor="margin" w:hAnchor="text" w:xAlign="left" w:yAlign="inline"/>
            </w:pPr>
            <w:r w:rsidRPr="007407BD">
              <w:t xml:space="preserve">To be eligible for registration as an RTO, your organisation MUST be either a company, an incorporated association or body otherwise specified in Section 4.3.16 (4A) of the ETR Act. Provide the Certificate of Registration of a Company and full Australian Securities Investment Commission (ASIC) details showing the names and addresses of all </w:t>
            </w:r>
            <w:r w:rsidR="0076753E">
              <w:t>director</w:t>
            </w:r>
            <w:r w:rsidRPr="007407BD">
              <w:t>s or a Certificate of Incorporation.</w:t>
            </w:r>
          </w:p>
        </w:tc>
      </w:tr>
      <w:tr w:rsidR="007407BD" w:rsidRPr="00E7450B" w14:paraId="72B7D62C" w14:textId="77777777" w:rsidTr="008E6F55">
        <w:trPr>
          <w:trHeight w:val="842"/>
        </w:trPr>
        <w:tc>
          <w:tcPr>
            <w:tcW w:w="993" w:type="dxa"/>
            <w:tcBorders>
              <w:top w:val="dotted" w:sz="4" w:space="0" w:color="888B8D" w:themeColor="accent4"/>
              <w:bottom w:val="dotted" w:sz="4" w:space="0" w:color="888B8D" w:themeColor="accent4"/>
            </w:tcBorders>
          </w:tcPr>
          <w:p w14:paraId="5D8B71F0" w14:textId="224F367D" w:rsidR="007407BD" w:rsidRPr="000A7B13" w:rsidRDefault="007407BD" w:rsidP="00D85832">
            <w:pPr>
              <w:pStyle w:val="VRQAIntro"/>
              <w:spacing w:before="60" w:after="0"/>
              <w:rPr>
                <w:sz w:val="18"/>
                <w:szCs w:val="18"/>
              </w:rPr>
            </w:pPr>
            <w:r w:rsidRPr="000A7B13">
              <w:rPr>
                <w:sz w:val="18"/>
                <w:szCs w:val="18"/>
              </w:rPr>
              <w:t>1.3</w:t>
            </w:r>
          </w:p>
        </w:tc>
        <w:tc>
          <w:tcPr>
            <w:tcW w:w="9350" w:type="dxa"/>
            <w:gridSpan w:val="6"/>
            <w:tcBorders>
              <w:top w:val="dotted" w:sz="4" w:space="0" w:color="888B8D" w:themeColor="accent4"/>
              <w:bottom w:val="dotted" w:sz="4" w:space="0" w:color="888B8D" w:themeColor="accent4"/>
            </w:tcBorders>
            <w:vAlign w:val="center"/>
          </w:tcPr>
          <w:p w14:paraId="238A4490" w14:textId="430C8BAF" w:rsidR="008E6688" w:rsidRDefault="007407BD" w:rsidP="000A7B13">
            <w:pPr>
              <w:widowControl w:val="0"/>
              <w:tabs>
                <w:tab w:val="left" w:pos="1588"/>
              </w:tabs>
              <w:spacing w:line="252" w:lineRule="auto"/>
              <w:ind w:right="1277"/>
              <w:rPr>
                <w:rFonts w:ascii="Arial" w:eastAsia="Times New Roman" w:hAnsi="Arial" w:cs="Arial"/>
                <w:color w:val="555559"/>
                <w:sz w:val="18"/>
                <w:szCs w:val="18"/>
                <w:lang w:eastAsia="x-none"/>
              </w:rPr>
            </w:pPr>
            <w:r w:rsidRPr="007407BD">
              <w:rPr>
                <w:rFonts w:ascii="Arial" w:eastAsia="Times New Roman" w:hAnsi="Arial" w:cs="Arial"/>
                <w:color w:val="555559"/>
                <w:sz w:val="18"/>
                <w:szCs w:val="18"/>
                <w:lang w:eastAsia="x-none"/>
              </w:rPr>
              <w:t xml:space="preserve">If your organisation operates under a registered business or trading name which is different </w:t>
            </w:r>
            <w:r w:rsidR="00221D86">
              <w:rPr>
                <w:rFonts w:ascii="Arial" w:eastAsia="Times New Roman" w:hAnsi="Arial" w:cs="Arial"/>
                <w:color w:val="555559"/>
                <w:sz w:val="18"/>
                <w:szCs w:val="18"/>
                <w:lang w:eastAsia="x-none"/>
              </w:rPr>
              <w:t>from</w:t>
            </w:r>
            <w:r w:rsidRPr="007407BD">
              <w:rPr>
                <w:rFonts w:ascii="Arial" w:eastAsia="Times New Roman" w:hAnsi="Arial" w:cs="Arial"/>
                <w:color w:val="555559"/>
                <w:sz w:val="18"/>
                <w:szCs w:val="18"/>
                <w:lang w:eastAsia="x-none"/>
              </w:rPr>
              <w:t xml:space="preserve"> the name of the legal entity, provide the Business N</w:t>
            </w:r>
            <w:r w:rsidR="008E6688">
              <w:rPr>
                <w:rFonts w:ascii="Arial" w:eastAsia="Times New Roman" w:hAnsi="Arial" w:cs="Arial"/>
                <w:color w:val="555559"/>
                <w:sz w:val="18"/>
                <w:szCs w:val="18"/>
                <w:lang w:eastAsia="x-none"/>
              </w:rPr>
              <w:t>ame Summary from ASIC Connect:</w:t>
            </w:r>
          </w:p>
          <w:p w14:paraId="5C605696" w14:textId="77777777" w:rsidR="007407BD" w:rsidRPr="00206F10" w:rsidRDefault="00FF5B4D" w:rsidP="002C3C46">
            <w:pPr>
              <w:pStyle w:val="ListParagraph"/>
              <w:widowControl w:val="0"/>
              <w:numPr>
                <w:ilvl w:val="0"/>
                <w:numId w:val="13"/>
              </w:numPr>
              <w:tabs>
                <w:tab w:val="left" w:pos="323"/>
                <w:tab w:val="left" w:pos="1588"/>
              </w:tabs>
              <w:spacing w:before="20" w:after="40" w:line="252" w:lineRule="auto"/>
              <w:ind w:left="317" w:right="1276" w:hanging="357"/>
              <w:rPr>
                <w:rStyle w:val="Hyperlink"/>
                <w:rFonts w:ascii="Arial" w:eastAsia="Times New Roman" w:hAnsi="Arial" w:cs="Arial"/>
                <w:color w:val="555559"/>
                <w:sz w:val="18"/>
                <w:szCs w:val="18"/>
                <w:u w:val="none"/>
                <w:lang w:eastAsia="x-none"/>
              </w:rPr>
            </w:pPr>
            <w:hyperlink r:id="rId22" w:history="1">
              <w:r w:rsidRPr="00A37AC6">
                <w:rPr>
                  <w:rStyle w:val="Hyperlink"/>
                  <w:rFonts w:ascii="Arial" w:hAnsi="Arial" w:cs="Arial"/>
                  <w:color w:val="007EB3" w:themeColor="background2"/>
                  <w:sz w:val="18"/>
                  <w:szCs w:val="18"/>
                </w:rPr>
                <w:t>asicconnect.asic.gov.au/</w:t>
              </w:r>
            </w:hyperlink>
          </w:p>
          <w:p w14:paraId="13400DEF" w14:textId="5C385EE5" w:rsidR="00AA0621" w:rsidRPr="00206F10" w:rsidRDefault="00780B2E" w:rsidP="00AA0621">
            <w:pPr>
              <w:pStyle w:val="ListParagraph"/>
              <w:widowControl w:val="0"/>
              <w:numPr>
                <w:ilvl w:val="0"/>
                <w:numId w:val="13"/>
              </w:numPr>
              <w:tabs>
                <w:tab w:val="left" w:pos="323"/>
                <w:tab w:val="left" w:pos="1588"/>
              </w:tabs>
              <w:spacing w:before="20" w:after="40" w:line="252" w:lineRule="auto"/>
              <w:ind w:left="317" w:right="1276" w:hanging="357"/>
            </w:pPr>
            <w:r w:rsidRPr="00206F10">
              <w:rPr>
                <w:rFonts w:ascii="Arial" w:eastAsia="Times New Roman" w:hAnsi="Arial" w:cs="Arial"/>
                <w:color w:val="555559"/>
                <w:sz w:val="18"/>
                <w:szCs w:val="18"/>
                <w:lang w:eastAsia="x-none"/>
              </w:rPr>
              <w:t>Provide</w:t>
            </w:r>
            <w:r w:rsidR="00157A24">
              <w:rPr>
                <w:rFonts w:ascii="Arial" w:eastAsia="Times New Roman" w:hAnsi="Arial" w:cs="Arial"/>
                <w:color w:val="555559"/>
                <w:sz w:val="18"/>
                <w:szCs w:val="18"/>
                <w:lang w:eastAsia="x-none"/>
              </w:rPr>
              <w:t xml:space="preserve"> </w:t>
            </w:r>
            <w:r w:rsidR="00230918" w:rsidRPr="00206F10">
              <w:rPr>
                <w:rFonts w:ascii="Arial" w:eastAsia="Times New Roman" w:hAnsi="Arial" w:cs="Arial"/>
                <w:color w:val="555559"/>
                <w:sz w:val="18"/>
                <w:szCs w:val="18"/>
                <w:lang w:eastAsia="x-none"/>
              </w:rPr>
              <w:t>Australian Company Number if ap</w:t>
            </w:r>
            <w:r w:rsidR="00B777CC">
              <w:rPr>
                <w:rFonts w:ascii="Arial" w:eastAsia="Times New Roman" w:hAnsi="Arial" w:cs="Arial"/>
                <w:color w:val="555559"/>
                <w:sz w:val="18"/>
                <w:szCs w:val="18"/>
                <w:lang w:eastAsia="x-none"/>
              </w:rPr>
              <w:t>plicable</w:t>
            </w:r>
          </w:p>
          <w:p w14:paraId="499EF8B3" w14:textId="24E6C8FA" w:rsidR="00230918" w:rsidRPr="00AA0621" w:rsidRDefault="00AA0621" w:rsidP="00AA0621">
            <w:pPr>
              <w:pStyle w:val="ListParagraph"/>
              <w:widowControl w:val="0"/>
              <w:numPr>
                <w:ilvl w:val="0"/>
                <w:numId w:val="13"/>
              </w:numPr>
              <w:tabs>
                <w:tab w:val="left" w:pos="323"/>
                <w:tab w:val="left" w:pos="1588"/>
              </w:tabs>
              <w:spacing w:before="20" w:after="40" w:line="252" w:lineRule="auto"/>
              <w:ind w:left="317" w:right="1276" w:hanging="357"/>
            </w:pPr>
            <w:r w:rsidRPr="00206F10">
              <w:rPr>
                <w:rFonts w:ascii="Arial" w:eastAsia="Times New Roman" w:hAnsi="Arial" w:cs="Arial"/>
                <w:color w:val="555559"/>
                <w:sz w:val="18"/>
                <w:szCs w:val="18"/>
                <w:lang w:eastAsia="x-none"/>
              </w:rPr>
              <w:t>Provide</w:t>
            </w:r>
            <w:r w:rsidR="00157A24">
              <w:rPr>
                <w:rFonts w:ascii="Arial" w:eastAsia="Times New Roman" w:hAnsi="Arial" w:cs="Arial"/>
                <w:color w:val="555559"/>
                <w:sz w:val="18"/>
                <w:szCs w:val="18"/>
                <w:lang w:eastAsia="x-none"/>
              </w:rPr>
              <w:t xml:space="preserve"> </w:t>
            </w:r>
            <w:r w:rsidR="00157A24" w:rsidRPr="00157A24">
              <w:rPr>
                <w:rFonts w:ascii="Arial" w:eastAsia="Times New Roman" w:hAnsi="Arial" w:cs="Arial"/>
                <w:color w:val="555559"/>
                <w:sz w:val="18"/>
                <w:szCs w:val="18"/>
                <w:lang w:eastAsia="x-none"/>
              </w:rPr>
              <w:t>Australian Business Number</w:t>
            </w:r>
            <w:r w:rsidR="00157A24">
              <w:rPr>
                <w:rFonts w:ascii="Arial" w:eastAsia="Times New Roman" w:hAnsi="Arial" w:cs="Arial"/>
                <w:color w:val="555559"/>
                <w:sz w:val="18"/>
                <w:szCs w:val="18"/>
                <w:lang w:eastAsia="x-none"/>
              </w:rPr>
              <w:t xml:space="preserve"> </w:t>
            </w:r>
            <w:r w:rsidRPr="00206F10">
              <w:rPr>
                <w:rFonts w:ascii="Arial" w:eastAsia="Times New Roman" w:hAnsi="Arial" w:cs="Arial"/>
                <w:color w:val="555559"/>
                <w:sz w:val="18"/>
                <w:szCs w:val="18"/>
                <w:lang w:eastAsia="x-none"/>
              </w:rPr>
              <w:t>if applicable</w:t>
            </w:r>
          </w:p>
        </w:tc>
      </w:tr>
      <w:tr w:rsidR="00657CB7" w:rsidRPr="00E7450B" w14:paraId="0512E6B6" w14:textId="77777777" w:rsidTr="00DF08D7">
        <w:trPr>
          <w:trHeight w:val="841"/>
        </w:trPr>
        <w:tc>
          <w:tcPr>
            <w:tcW w:w="993" w:type="dxa"/>
            <w:vMerge w:val="restart"/>
            <w:tcBorders>
              <w:top w:val="dotted" w:sz="4" w:space="0" w:color="888B8D" w:themeColor="accent4"/>
            </w:tcBorders>
          </w:tcPr>
          <w:p w14:paraId="1BCDCF6E" w14:textId="272655A4" w:rsidR="00657CB7" w:rsidRPr="00FF5B4D" w:rsidRDefault="00657CB7" w:rsidP="00D85832">
            <w:pPr>
              <w:pStyle w:val="VRQAIntro"/>
              <w:spacing w:before="60" w:after="0"/>
              <w:rPr>
                <w:color w:val="000000" w:themeColor="text1"/>
                <w:sz w:val="18"/>
                <w:szCs w:val="18"/>
              </w:rPr>
            </w:pPr>
            <w:r w:rsidRPr="002540EA">
              <w:rPr>
                <w:color w:val="103D64" w:themeColor="text2"/>
                <w:sz w:val="18"/>
                <w:szCs w:val="18"/>
              </w:rPr>
              <w:t>1.4</w:t>
            </w:r>
          </w:p>
        </w:tc>
        <w:tc>
          <w:tcPr>
            <w:tcW w:w="9350" w:type="dxa"/>
            <w:gridSpan w:val="6"/>
            <w:tcBorders>
              <w:top w:val="dotted" w:sz="4" w:space="0" w:color="888B8D" w:themeColor="accent4"/>
              <w:bottom w:val="dotted" w:sz="4" w:space="0" w:color="888B8D" w:themeColor="accent4"/>
            </w:tcBorders>
            <w:vAlign w:val="center"/>
          </w:tcPr>
          <w:p w14:paraId="416134A9" w14:textId="77777777" w:rsidR="00657CB7" w:rsidRPr="008E6F55" w:rsidRDefault="00657CB7" w:rsidP="007407BD">
            <w:pPr>
              <w:pStyle w:val="VRQAFormBody"/>
              <w:framePr w:hSpace="0" w:wrap="auto" w:vAnchor="margin" w:hAnchor="text" w:xAlign="left" w:yAlign="inline"/>
              <w:spacing w:after="120"/>
              <w:rPr>
                <w:color w:val="103D64" w:themeColor="text2"/>
              </w:rPr>
            </w:pPr>
            <w:r w:rsidRPr="008E6F55">
              <w:rPr>
                <w:color w:val="103D64" w:themeColor="text2"/>
              </w:rPr>
              <w:t>Indicate your type of training organisation category by ticking the appropriate box.</w:t>
            </w:r>
          </w:p>
          <w:p w14:paraId="419B7CE3" w14:textId="78BB564A" w:rsidR="00657CB7" w:rsidRPr="008E6F55" w:rsidRDefault="00657CB7" w:rsidP="008C0127">
            <w:pPr>
              <w:pStyle w:val="VRQAFormBody"/>
              <w:framePr w:hSpace="0" w:wrap="auto" w:vAnchor="margin" w:hAnchor="text" w:xAlign="left" w:yAlign="inline"/>
              <w:spacing w:after="120"/>
              <w:rPr>
                <w:color w:val="000000" w:themeColor="text1"/>
              </w:rPr>
            </w:pPr>
            <w:r w:rsidRPr="008E6F55">
              <w:rPr>
                <w:color w:val="53565A" w:themeColor="accent3"/>
              </w:rPr>
              <w:t>Using the definitions below as a guide, indicate the type of organisation to be registered. Do not take delivery location, qualification or funding into account.</w:t>
            </w:r>
            <w:r w:rsidRPr="008E6F55">
              <w:rPr>
                <w:color w:val="000000" w:themeColor="text1"/>
              </w:rPr>
              <w:t xml:space="preserve"> </w:t>
            </w:r>
          </w:p>
        </w:tc>
      </w:tr>
      <w:tr w:rsidR="00657CB7" w:rsidRPr="00E7450B" w14:paraId="50D417AE" w14:textId="77777777" w:rsidTr="00657CB7">
        <w:trPr>
          <w:trHeight w:val="417"/>
        </w:trPr>
        <w:tc>
          <w:tcPr>
            <w:tcW w:w="993" w:type="dxa"/>
            <w:vMerge/>
            <w:vAlign w:val="center"/>
          </w:tcPr>
          <w:p w14:paraId="6A16770E"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7AE23B56" w14:textId="4DAFB6FC"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Pr>
                <w:rFonts w:ascii="Arial" w:hAnsi="Arial" w:cs="Arial"/>
                <w:color w:val="103D64" w:themeColor="text2"/>
                <w:sz w:val="18"/>
                <w:szCs w:val="18"/>
                <w:lang w:val="en-GB"/>
              </w:rPr>
              <w:t>School</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540B4E9F" w14:textId="3C42220C"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981739">
              <w:rPr>
                <w:color w:val="53565A" w:themeColor="accent3"/>
              </w:rPr>
              <w:t>A school’s major activity is the provision of full-time secondary education or the provision of secondary distance education.</w:t>
            </w:r>
          </w:p>
        </w:tc>
      </w:tr>
      <w:tr w:rsidR="00657CB7" w:rsidRPr="00E7450B" w14:paraId="4DDD0AE2" w14:textId="77777777" w:rsidTr="00657CB7">
        <w:trPr>
          <w:trHeight w:val="417"/>
        </w:trPr>
        <w:tc>
          <w:tcPr>
            <w:tcW w:w="993" w:type="dxa"/>
            <w:vMerge/>
            <w:vAlign w:val="center"/>
          </w:tcPr>
          <w:p w14:paraId="505F2147"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C8C8259" w14:textId="416A3165"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Private provider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65717D33" w14:textId="33A91C97"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 private provider is a privately owned education/ training business or organisation.</w:t>
            </w:r>
          </w:p>
        </w:tc>
      </w:tr>
      <w:tr w:rsidR="00657CB7" w:rsidRPr="00E7450B" w14:paraId="59E2AC17" w14:textId="77777777" w:rsidTr="00657CB7">
        <w:trPr>
          <w:trHeight w:val="417"/>
        </w:trPr>
        <w:tc>
          <w:tcPr>
            <w:tcW w:w="993" w:type="dxa"/>
            <w:vMerge/>
            <w:vAlign w:val="center"/>
          </w:tcPr>
          <w:p w14:paraId="74D6BC17"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CFAB4F7" w14:textId="47C71F0C" w:rsidR="00657CB7" w:rsidRPr="008E6F55" w:rsidRDefault="00657CB7" w:rsidP="00231569">
            <w:pPr>
              <w:tabs>
                <w:tab w:val="left" w:pos="1588"/>
              </w:tabs>
              <w:spacing w:before="60"/>
              <w:ind w:left="62" w:right="993"/>
              <w:outlineLvl w:val="1"/>
              <w:rPr>
                <w:rFonts w:ascii="Arial" w:hAnsi="Arial" w:cs="Arial"/>
                <w:color w:val="103D64" w:themeColor="text2"/>
                <w:sz w:val="18"/>
                <w:szCs w:val="18"/>
                <w:lang w:val="en-GB"/>
              </w:rPr>
            </w:pPr>
            <w:r>
              <w:rPr>
                <w:rFonts w:ascii="Arial" w:hAnsi="Arial" w:cs="Arial"/>
                <w:color w:val="103D64" w:themeColor="text2"/>
                <w:sz w:val="18"/>
                <w:szCs w:val="18"/>
                <w:lang w:val="en-GB"/>
              </w:rPr>
              <w:t>I</w:t>
            </w:r>
            <w:r w:rsidRPr="008E6F55">
              <w:rPr>
                <w:rFonts w:ascii="Arial" w:hAnsi="Arial" w:cs="Arial"/>
                <w:color w:val="103D64" w:themeColor="text2"/>
                <w:sz w:val="18"/>
                <w:szCs w:val="18"/>
                <w:lang w:val="en-GB"/>
              </w:rPr>
              <w:t>ndustry association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68FD563F" w14:textId="09E43E71"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An industry association is an association that represents the interests of its members (for example, the Internet Industry Association) or an industry union (for example, the Textile Clothing and Footwear Union of Australia).</w:t>
            </w:r>
          </w:p>
        </w:tc>
      </w:tr>
      <w:tr w:rsidR="00657CB7" w:rsidRPr="00E7450B" w14:paraId="6A4991D1" w14:textId="77777777" w:rsidTr="00657CB7">
        <w:trPr>
          <w:trHeight w:val="417"/>
        </w:trPr>
        <w:tc>
          <w:tcPr>
            <w:tcW w:w="993" w:type="dxa"/>
            <w:vMerge/>
            <w:vAlign w:val="center"/>
          </w:tcPr>
          <w:p w14:paraId="4CC82C9C"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36644D11" w14:textId="18DB208E"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Professional association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79088E45" w14:textId="77777777" w:rsidR="00657CB7" w:rsidRPr="008E6F55" w:rsidRDefault="00657CB7" w:rsidP="00F67EB8">
            <w:pPr>
              <w:pStyle w:val="BodyText"/>
              <w:spacing w:before="60" w:after="60"/>
              <w:ind w:left="181" w:right="692"/>
              <w:outlineLvl w:val="1"/>
              <w:rPr>
                <w:rFonts w:ascii="Arial" w:eastAsia="Times New Roman" w:hAnsi="Arial" w:cs="Arial"/>
                <w:color w:val="53565A" w:themeColor="accent3"/>
                <w:sz w:val="18"/>
                <w:szCs w:val="18"/>
                <w:lang w:eastAsia="x-none"/>
              </w:rPr>
            </w:pPr>
            <w:r w:rsidRPr="008E6F55">
              <w:rPr>
                <w:rFonts w:ascii="Arial" w:eastAsia="Times New Roman" w:hAnsi="Arial" w:cs="Arial"/>
                <w:color w:val="53565A" w:themeColor="accent3"/>
                <w:sz w:val="18"/>
                <w:szCs w:val="18"/>
                <w:lang w:eastAsia="x-none"/>
              </w:rPr>
              <w:t>A professional association is an association that performs functions such as:</w:t>
            </w:r>
          </w:p>
          <w:p w14:paraId="5846D97D" w14:textId="77777777" w:rsidR="00657CB7" w:rsidRPr="0037695A" w:rsidRDefault="00657CB7" w:rsidP="0037695A">
            <w:pPr>
              <w:pStyle w:val="ListParagraph"/>
              <w:numPr>
                <w:ilvl w:val="0"/>
                <w:numId w:val="22"/>
              </w:numPr>
              <w:tabs>
                <w:tab w:val="left" w:pos="625"/>
              </w:tabs>
              <w:ind w:left="533" w:right="691"/>
              <w:outlineLvl w:val="1"/>
              <w:rPr>
                <w:rFonts w:ascii="Arial" w:eastAsia="Times New Roman" w:hAnsi="Arial" w:cs="Arial"/>
                <w:color w:val="53565A" w:themeColor="accent3"/>
                <w:sz w:val="18"/>
                <w:szCs w:val="18"/>
                <w:lang w:eastAsia="x-none"/>
              </w:rPr>
            </w:pPr>
            <w:r w:rsidRPr="0037695A">
              <w:rPr>
                <w:rFonts w:ascii="Arial" w:eastAsia="Times New Roman" w:hAnsi="Arial" w:cs="Arial"/>
                <w:color w:val="53565A" w:themeColor="accent3"/>
                <w:sz w:val="18"/>
                <w:szCs w:val="18"/>
                <w:lang w:eastAsia="x-none"/>
              </w:rPr>
              <w:t>providing and promoting professional and career development activities</w:t>
            </w:r>
          </w:p>
          <w:p w14:paraId="311263F5" w14:textId="77777777" w:rsidR="00657CB7" w:rsidRPr="0037695A" w:rsidRDefault="00657CB7" w:rsidP="0037695A">
            <w:pPr>
              <w:pStyle w:val="ListParagraph"/>
              <w:numPr>
                <w:ilvl w:val="0"/>
                <w:numId w:val="22"/>
              </w:numPr>
              <w:tabs>
                <w:tab w:val="left" w:pos="625"/>
              </w:tabs>
              <w:spacing w:before="60" w:after="60"/>
              <w:ind w:left="533" w:right="692"/>
              <w:outlineLvl w:val="1"/>
              <w:rPr>
                <w:rFonts w:ascii="Arial" w:eastAsia="Times New Roman" w:hAnsi="Arial" w:cs="Arial"/>
                <w:color w:val="53565A" w:themeColor="accent3"/>
                <w:sz w:val="18"/>
                <w:szCs w:val="18"/>
                <w:lang w:eastAsia="x-none"/>
              </w:rPr>
            </w:pPr>
            <w:r w:rsidRPr="0037695A">
              <w:rPr>
                <w:rFonts w:ascii="Arial" w:eastAsia="Times New Roman" w:hAnsi="Arial" w:cs="Arial"/>
                <w:color w:val="53565A" w:themeColor="accent3"/>
                <w:sz w:val="18"/>
                <w:szCs w:val="18"/>
                <w:lang w:eastAsia="x-none"/>
              </w:rPr>
              <w:t>establishing and monitoring industry standards and professional codes of practice advising educational organisations on curriculum development.</w:t>
            </w:r>
          </w:p>
          <w:p w14:paraId="40ED4A56" w14:textId="299175C9" w:rsidR="00657CB7" w:rsidRDefault="00657CB7" w:rsidP="0037695A">
            <w:pPr>
              <w:pStyle w:val="VRQAFormBody"/>
              <w:framePr w:hSpace="0" w:wrap="auto" w:vAnchor="margin" w:hAnchor="text" w:xAlign="left" w:yAlign="inline"/>
              <w:spacing w:before="0" w:after="60"/>
              <w:ind w:left="181" w:right="692"/>
              <w:outlineLvl w:val="1"/>
              <w:rPr>
                <w:color w:val="53565A" w:themeColor="accent3"/>
              </w:rPr>
            </w:pPr>
            <w:r w:rsidRPr="008E6F55">
              <w:rPr>
                <w:color w:val="53565A" w:themeColor="accent3"/>
              </w:rPr>
              <w:t>Examples include the Institute of Chartered Accountants, the Australian Institute of Management and the Australian Computer Society.</w:t>
            </w:r>
          </w:p>
        </w:tc>
      </w:tr>
      <w:tr w:rsidR="00657CB7" w:rsidRPr="00E7450B" w14:paraId="40D1ED2D" w14:textId="77777777" w:rsidTr="00657CB7">
        <w:trPr>
          <w:trHeight w:val="417"/>
        </w:trPr>
        <w:tc>
          <w:tcPr>
            <w:tcW w:w="993" w:type="dxa"/>
            <w:vMerge/>
            <w:vAlign w:val="center"/>
          </w:tcPr>
          <w:p w14:paraId="10E71AB1"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0CF7BC30" w14:textId="03CE0E8A"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Equipment/product manufacturer/ supplie</w:t>
            </w:r>
            <w:r>
              <w:rPr>
                <w:rFonts w:ascii="Arial" w:hAnsi="Arial" w:cs="Arial"/>
                <w:color w:val="103D64" w:themeColor="text2"/>
                <w:sz w:val="18"/>
                <w:szCs w:val="18"/>
                <w:lang w:val="en-GB"/>
              </w:rPr>
              <w:t>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16FB46A5" w14:textId="4C399075" w:rsidR="00657CB7" w:rsidRPr="008E6F55" w:rsidRDefault="00657CB7" w:rsidP="00221D86">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An equipment/product manufacturer/supplier is an entity that</w:t>
            </w:r>
            <w:r>
              <w:rPr>
                <w:color w:val="53565A" w:themeColor="accent3"/>
              </w:rPr>
              <w:t>:</w:t>
            </w:r>
            <w:r w:rsidRPr="008E6F55">
              <w:rPr>
                <w:color w:val="53565A" w:themeColor="accent3"/>
              </w:rPr>
              <w:t xml:space="preserve"> supplies, certifies or trains employees and non-employees in the use of equipment and products (for example, Microsoft)</w:t>
            </w:r>
          </w:p>
        </w:tc>
      </w:tr>
      <w:tr w:rsidR="00657CB7" w:rsidRPr="00E7450B" w14:paraId="20AE1475" w14:textId="77777777" w:rsidTr="00657CB7">
        <w:trPr>
          <w:trHeight w:val="417"/>
        </w:trPr>
        <w:tc>
          <w:tcPr>
            <w:tcW w:w="993" w:type="dxa"/>
            <w:vMerge/>
            <w:vAlign w:val="center"/>
          </w:tcPr>
          <w:p w14:paraId="4E14DF48"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11C6B1B7" w14:textId="57890A71" w:rsidR="00657CB7" w:rsidRPr="00981739" w:rsidRDefault="00657CB7" w:rsidP="00221D86">
            <w:pPr>
              <w:tabs>
                <w:tab w:val="left" w:pos="1588"/>
              </w:tabs>
              <w:spacing w:before="60"/>
              <w:ind w:left="62" w:right="993"/>
              <w:outlineLvl w:val="1"/>
              <w:rPr>
                <w:rFonts w:ascii="Arial" w:hAnsi="Arial" w:cs="Arial"/>
                <w:color w:val="103D64" w:themeColor="text2"/>
                <w:sz w:val="18"/>
                <w:szCs w:val="18"/>
                <w:lang w:val="en-GB"/>
              </w:rPr>
            </w:pPr>
            <w:r w:rsidRPr="00BA39BD">
              <w:rPr>
                <w:rFonts w:ascii="Arial" w:hAnsi="Arial" w:cs="Arial"/>
                <w:color w:val="103D64" w:themeColor="text2"/>
                <w:sz w:val="18"/>
                <w:szCs w:val="18"/>
                <w:lang w:val="en-GB"/>
              </w:rPr>
              <w:t>Community</w:t>
            </w:r>
            <w:r>
              <w:rPr>
                <w:rFonts w:ascii="Arial" w:hAnsi="Arial" w:cs="Arial"/>
                <w:color w:val="103D64" w:themeColor="text2"/>
                <w:sz w:val="18"/>
                <w:szCs w:val="18"/>
                <w:lang w:val="en-GB"/>
              </w:rPr>
              <w:t>-</w:t>
            </w:r>
            <w:r w:rsidRPr="00BA39BD">
              <w:rPr>
                <w:rFonts w:ascii="Arial" w:hAnsi="Arial" w:cs="Arial"/>
                <w:color w:val="103D64" w:themeColor="text2"/>
                <w:sz w:val="18"/>
                <w:szCs w:val="18"/>
                <w:lang w:val="en-GB"/>
              </w:rPr>
              <w:t>based adult education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0E9C63D1" w14:textId="64EADBF7" w:rsidR="00657CB7" w:rsidRDefault="00657CB7" w:rsidP="00221D86">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Community</w:t>
            </w:r>
            <w:r>
              <w:rPr>
                <w:color w:val="53565A" w:themeColor="accent3"/>
              </w:rPr>
              <w:t>-</w:t>
            </w:r>
            <w:r w:rsidRPr="008E6F55">
              <w:rPr>
                <w:color w:val="53565A" w:themeColor="accent3"/>
              </w:rPr>
              <w:t>based adult education is provided by a not-for-profit, community</w:t>
            </w:r>
            <w:r>
              <w:rPr>
                <w:color w:val="53565A" w:themeColor="accent3"/>
              </w:rPr>
              <w:t>-</w:t>
            </w:r>
            <w:r w:rsidRPr="008E6F55">
              <w:rPr>
                <w:color w:val="53565A" w:themeColor="accent3"/>
              </w:rPr>
              <w:t>based education/training business, organisation or centre with a primary focus on adult education.</w:t>
            </w:r>
          </w:p>
        </w:tc>
      </w:tr>
      <w:tr w:rsidR="00657CB7" w:rsidRPr="00E7450B" w14:paraId="433C6F7B" w14:textId="77777777" w:rsidTr="00657CB7">
        <w:trPr>
          <w:trHeight w:val="417"/>
        </w:trPr>
        <w:tc>
          <w:tcPr>
            <w:tcW w:w="993" w:type="dxa"/>
            <w:vMerge/>
            <w:vAlign w:val="center"/>
          </w:tcPr>
          <w:p w14:paraId="063F5105"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4613E28A" w14:textId="09CD176F" w:rsidR="00657CB7" w:rsidRPr="00981739"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Adult Community Education (ACE) provider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03E6AB0B" w14:textId="570E3374" w:rsidR="00657CB7" w:rsidRDefault="00657CB7" w:rsidP="0037695A">
            <w:pPr>
              <w:pStyle w:val="VRQAFormBody"/>
              <w:framePr w:hSpace="0" w:wrap="auto" w:vAnchor="margin" w:hAnchor="text" w:xAlign="left" w:yAlign="inline"/>
              <w:spacing w:before="0" w:after="0"/>
              <w:ind w:left="181" w:right="692"/>
              <w:outlineLvl w:val="1"/>
              <w:rPr>
                <w:color w:val="53565A" w:themeColor="accent3"/>
              </w:rPr>
            </w:pPr>
            <w:r w:rsidRPr="008E6F55">
              <w:rPr>
                <w:color w:val="53565A" w:themeColor="accent3"/>
              </w:rPr>
              <w:t>Funded by the Adult, Community and Further Education (ACFE) Board.</w:t>
            </w:r>
          </w:p>
        </w:tc>
      </w:tr>
      <w:tr w:rsidR="00657CB7" w:rsidRPr="00E7450B" w14:paraId="66BFFB64" w14:textId="77777777" w:rsidTr="00657CB7">
        <w:trPr>
          <w:trHeight w:val="417"/>
        </w:trPr>
        <w:tc>
          <w:tcPr>
            <w:tcW w:w="993" w:type="dxa"/>
            <w:vMerge/>
            <w:tcBorders>
              <w:bottom w:val="dotted" w:sz="4" w:space="0" w:color="888B8D" w:themeColor="accent4"/>
            </w:tcBorders>
            <w:vAlign w:val="center"/>
          </w:tcPr>
          <w:p w14:paraId="132737AC"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28F6D2A" w14:textId="2EE8027C"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Enterprise</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1B455F52" w14:textId="77777777" w:rsidR="00657CB7" w:rsidRPr="00981739" w:rsidRDefault="00657CB7" w:rsidP="00981739">
            <w:pPr>
              <w:tabs>
                <w:tab w:val="left" w:pos="1588"/>
              </w:tabs>
              <w:spacing w:before="60"/>
              <w:ind w:left="62" w:right="993"/>
              <w:outlineLvl w:val="1"/>
              <w:rPr>
                <w:rFonts w:ascii="Arial" w:eastAsia="Times New Roman" w:hAnsi="Arial" w:cs="Arial"/>
                <w:color w:val="53565A" w:themeColor="accent3"/>
                <w:sz w:val="18"/>
                <w:szCs w:val="18"/>
                <w:lang w:eastAsia="x-none"/>
              </w:rPr>
            </w:pPr>
            <w:r w:rsidRPr="00981739">
              <w:rPr>
                <w:rFonts w:ascii="Arial" w:eastAsia="Times New Roman" w:hAnsi="Arial" w:cs="Arial"/>
                <w:color w:val="53565A" w:themeColor="accent3"/>
                <w:sz w:val="18"/>
                <w:szCs w:val="18"/>
                <w:lang w:eastAsia="x-none"/>
              </w:rPr>
              <w:t>Training is delivered only to employees:</w:t>
            </w:r>
          </w:p>
          <w:p w14:paraId="296AACDA" w14:textId="5B38F294" w:rsidR="00657CB7" w:rsidRPr="0037695A" w:rsidRDefault="00657CB7" w:rsidP="00F67EB8">
            <w:pPr>
              <w:pStyle w:val="ListParagraph"/>
              <w:numPr>
                <w:ilvl w:val="0"/>
                <w:numId w:val="19"/>
              </w:numPr>
              <w:tabs>
                <w:tab w:val="left" w:pos="533"/>
              </w:tabs>
              <w:spacing w:before="60" w:after="120"/>
              <w:ind w:left="392" w:right="992" w:hanging="284"/>
              <w:outlineLvl w:val="1"/>
              <w:rPr>
                <w:rFonts w:ascii="Arial" w:eastAsia="Times New Roman" w:hAnsi="Arial" w:cs="Arial"/>
                <w:color w:val="53565A" w:themeColor="accent3"/>
                <w:sz w:val="18"/>
                <w:szCs w:val="18"/>
                <w:lang w:eastAsia="x-none"/>
              </w:rPr>
            </w:pPr>
            <w:r w:rsidRPr="003B1A04">
              <w:rPr>
                <w:rFonts w:ascii="Arial" w:eastAsia="Times New Roman" w:hAnsi="Arial" w:cs="Arial"/>
                <w:b/>
                <w:color w:val="53565A" w:themeColor="accent3"/>
                <w:sz w:val="18"/>
                <w:szCs w:val="18"/>
                <w:lang w:eastAsia="x-none"/>
              </w:rPr>
              <w:t>government</w:t>
            </w:r>
            <w:r w:rsidRPr="0037695A">
              <w:rPr>
                <w:rFonts w:ascii="Arial" w:eastAsia="Times New Roman" w:hAnsi="Arial" w:cs="Arial"/>
                <w:color w:val="53565A" w:themeColor="accent3"/>
                <w:sz w:val="18"/>
                <w:szCs w:val="18"/>
                <w:lang w:eastAsia="x-none"/>
              </w:rPr>
              <w:t xml:space="preserve"> (for example, Department of Defence, Centrelink). Government entities also need to identify the legislation under which they are established or constituted</w:t>
            </w:r>
          </w:p>
          <w:p w14:paraId="335BE07D" w14:textId="34991E71" w:rsidR="00657CB7" w:rsidRDefault="00657CB7" w:rsidP="0037695A">
            <w:pPr>
              <w:pStyle w:val="VRQAFormBody"/>
              <w:framePr w:hSpace="0" w:wrap="auto" w:vAnchor="margin" w:hAnchor="text" w:xAlign="left" w:yAlign="inline"/>
              <w:numPr>
                <w:ilvl w:val="0"/>
                <w:numId w:val="19"/>
              </w:numPr>
              <w:tabs>
                <w:tab w:val="left" w:pos="533"/>
              </w:tabs>
              <w:spacing w:before="0" w:after="60"/>
              <w:ind w:left="391" w:right="692" w:hanging="283"/>
              <w:outlineLvl w:val="1"/>
              <w:rPr>
                <w:color w:val="53565A" w:themeColor="accent3"/>
              </w:rPr>
            </w:pPr>
            <w:r w:rsidRPr="003B1A04">
              <w:rPr>
                <w:b/>
                <w:color w:val="53565A" w:themeColor="accent3"/>
              </w:rPr>
              <w:t>non-government</w:t>
            </w:r>
            <w:r w:rsidRPr="00981739">
              <w:rPr>
                <w:color w:val="53565A" w:themeColor="accent3"/>
              </w:rPr>
              <w:t xml:space="preserve"> (for example, Woolworths Ltd, Qantas Airways Ltd).</w:t>
            </w:r>
          </w:p>
        </w:tc>
      </w:tr>
      <w:tr w:rsidR="00981739" w:rsidRPr="00E7450B" w14:paraId="3FE768A4" w14:textId="77777777" w:rsidTr="00657CB7">
        <w:trPr>
          <w:trHeight w:val="417"/>
        </w:trPr>
        <w:tc>
          <w:tcPr>
            <w:tcW w:w="993" w:type="dxa"/>
            <w:tcBorders>
              <w:top w:val="dotted" w:sz="4" w:space="0" w:color="888B8D" w:themeColor="accent4"/>
              <w:bottom w:val="dotted" w:sz="4" w:space="0" w:color="888B8D" w:themeColor="accent4"/>
            </w:tcBorders>
            <w:vAlign w:val="center"/>
          </w:tcPr>
          <w:p w14:paraId="3A9BA093" w14:textId="77777777" w:rsidR="00981739" w:rsidRDefault="00981739"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7F6BFE8A" w14:textId="1D5DDCE4" w:rsidR="00981739" w:rsidRPr="008E6F55" w:rsidRDefault="00981739"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Principal purpose requirement</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7FC965FA" w14:textId="77777777" w:rsidR="00981739" w:rsidRPr="008E6F55" w:rsidRDefault="00981739" w:rsidP="0037695A">
            <w:pPr>
              <w:pStyle w:val="BodyText"/>
              <w:spacing w:before="60"/>
              <w:ind w:left="301" w:right="595"/>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The legal entity of an organisation seeking RTO registration or re-registration must have the </w:t>
            </w:r>
            <w:r w:rsidRPr="008E6F55">
              <w:rPr>
                <w:rFonts w:ascii="Arial" w:eastAsia="Times New Roman" w:hAnsi="Arial" w:cs="Arial"/>
                <w:i/>
                <w:color w:val="555559"/>
                <w:sz w:val="18"/>
                <w:szCs w:val="18"/>
                <w:lang w:eastAsia="x-none"/>
              </w:rPr>
              <w:t>principal purpose</w:t>
            </w:r>
            <w:r w:rsidRPr="008E6F55">
              <w:rPr>
                <w:rFonts w:ascii="Arial" w:eastAsia="Times New Roman" w:hAnsi="Arial" w:cs="Arial"/>
                <w:color w:val="555559"/>
                <w:sz w:val="18"/>
                <w:szCs w:val="18"/>
                <w:lang w:eastAsia="x-none"/>
              </w:rPr>
              <w:t xml:space="preserve"> of providing education and training or be specifically exempt from this requirement.</w:t>
            </w:r>
          </w:p>
          <w:p w14:paraId="6C5A2E9D" w14:textId="77777777" w:rsidR="00981739" w:rsidRPr="008E6F55" w:rsidRDefault="00981739" w:rsidP="00981739">
            <w:pPr>
              <w:pStyle w:val="BodyText"/>
              <w:spacing w:before="86" w:line="252" w:lineRule="auto"/>
              <w:ind w:left="302" w:right="160"/>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The </w:t>
            </w:r>
            <w:r w:rsidRPr="008E6F55">
              <w:rPr>
                <w:rFonts w:ascii="Arial" w:eastAsia="Times New Roman" w:hAnsi="Arial" w:cs="Arial"/>
                <w:i/>
                <w:color w:val="555559"/>
                <w:sz w:val="18"/>
                <w:szCs w:val="18"/>
                <w:lang w:eastAsia="x-none"/>
              </w:rPr>
              <w:t xml:space="preserve">Education and Training Reform Act 2006 </w:t>
            </w:r>
            <w:r w:rsidRPr="008E6F55">
              <w:rPr>
                <w:rFonts w:ascii="Arial" w:eastAsia="Times New Roman" w:hAnsi="Arial" w:cs="Arial"/>
                <w:color w:val="555559"/>
                <w:sz w:val="18"/>
                <w:szCs w:val="18"/>
                <w:lang w:eastAsia="x-none"/>
              </w:rPr>
              <w:t>automatically exempts a range of RTOs from this requirement including all registered schools, universities, TAFE institutions, adult education institutions, government bodies and RTOs in receipt of ACFE funding.</w:t>
            </w:r>
          </w:p>
          <w:p w14:paraId="5ABB348B" w14:textId="77777777" w:rsidR="00981739" w:rsidRPr="008E6F55" w:rsidRDefault="00981739" w:rsidP="00981739">
            <w:pPr>
              <w:pStyle w:val="BodyText"/>
              <w:spacing w:before="72" w:line="252" w:lineRule="auto"/>
              <w:ind w:left="302" w:right="22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Organisations not included in these automatic exemption categories can apply to the VRQA Director for a Ministerial exemption from the principal purpose requirement if they are:</w:t>
            </w:r>
          </w:p>
          <w:p w14:paraId="5ADBADE8" w14:textId="599E1875" w:rsidR="00981739" w:rsidRPr="008E6F55" w:rsidRDefault="00981739" w:rsidP="00981739">
            <w:pPr>
              <w:pStyle w:val="BodyText"/>
              <w:numPr>
                <w:ilvl w:val="0"/>
                <w:numId w:val="9"/>
              </w:numPr>
              <w:spacing w:before="86" w:after="0" w:line="252" w:lineRule="auto"/>
              <w:ind w:left="302" w:right="159" w:firstLine="1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a community</w:t>
            </w:r>
            <w:r w:rsidR="00221D86">
              <w:rPr>
                <w:rFonts w:ascii="Arial" w:eastAsia="Times New Roman" w:hAnsi="Arial" w:cs="Arial"/>
                <w:color w:val="555559"/>
                <w:sz w:val="18"/>
                <w:szCs w:val="18"/>
                <w:lang w:eastAsia="x-none"/>
              </w:rPr>
              <w:t>-</w:t>
            </w:r>
            <w:r w:rsidRPr="008E6F55">
              <w:rPr>
                <w:rFonts w:ascii="Arial" w:eastAsia="Times New Roman" w:hAnsi="Arial" w:cs="Arial"/>
                <w:color w:val="555559"/>
                <w:sz w:val="18"/>
                <w:szCs w:val="18"/>
                <w:lang w:eastAsia="x-none"/>
              </w:rPr>
              <w:t>based organisation</w:t>
            </w:r>
          </w:p>
          <w:p w14:paraId="38AB8F53" w14:textId="77777777" w:rsidR="00981739" w:rsidRPr="008E6F55" w:rsidRDefault="00981739" w:rsidP="00231569">
            <w:pPr>
              <w:pStyle w:val="BodyText"/>
              <w:numPr>
                <w:ilvl w:val="0"/>
                <w:numId w:val="9"/>
              </w:numPr>
              <w:spacing w:before="86" w:after="0" w:line="252" w:lineRule="auto"/>
              <w:ind w:right="159" w:hanging="40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provide education and training on a not-for-profit basis or</w:t>
            </w:r>
          </w:p>
          <w:p w14:paraId="28A6282A" w14:textId="77777777" w:rsidR="00981739" w:rsidRPr="008E6F55" w:rsidRDefault="00981739" w:rsidP="00221D86">
            <w:pPr>
              <w:pStyle w:val="BodyText"/>
              <w:numPr>
                <w:ilvl w:val="0"/>
                <w:numId w:val="9"/>
              </w:numPr>
              <w:spacing w:before="86" w:line="252" w:lineRule="auto"/>
              <w:ind w:left="721" w:right="159" w:hanging="403"/>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provide education and training only to their staff members or staff members of a related entity.</w:t>
            </w:r>
          </w:p>
          <w:p w14:paraId="095F91E7" w14:textId="77777777" w:rsidR="00981739" w:rsidRPr="008E6F55" w:rsidRDefault="00981739" w:rsidP="00221D86">
            <w:pPr>
              <w:pStyle w:val="BodyText"/>
              <w:spacing w:line="252" w:lineRule="auto"/>
              <w:ind w:left="301" w:right="193"/>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For more details on the principal purpose requirement or to download an application form for a Ministerial exemption, visit the VRQA website: </w:t>
            </w:r>
          </w:p>
          <w:p w14:paraId="6D10FDD9" w14:textId="61E15DD2" w:rsidR="00981739" w:rsidRDefault="004D6D11" w:rsidP="00F67EB8">
            <w:pPr>
              <w:pStyle w:val="VRQAFormBody"/>
              <w:framePr w:hSpace="0" w:wrap="auto" w:vAnchor="margin" w:hAnchor="text" w:xAlign="left" w:yAlign="inline"/>
              <w:numPr>
                <w:ilvl w:val="0"/>
                <w:numId w:val="23"/>
              </w:numPr>
              <w:spacing w:after="120"/>
              <w:ind w:right="692"/>
              <w:outlineLvl w:val="1"/>
              <w:rPr>
                <w:color w:val="53565A" w:themeColor="accent3"/>
              </w:rPr>
            </w:pPr>
            <w:hyperlink r:id="rId23" w:history="1">
              <w:r w:rsidRPr="004D6D11">
                <w:rPr>
                  <w:rStyle w:val="Hyperlink"/>
                  <w:color w:val="007EB3" w:themeColor="background2"/>
                </w:rPr>
                <w:t>www2.vrqa.vic.gov.au/standards-and-guidelines-registered-training-organisations</w:t>
              </w:r>
            </w:hyperlink>
          </w:p>
        </w:tc>
      </w:tr>
      <w:tr w:rsidR="007A3DDE" w:rsidRPr="00E7450B" w14:paraId="549D850E" w14:textId="77777777" w:rsidTr="00240D83">
        <w:trPr>
          <w:trHeight w:val="363"/>
        </w:trPr>
        <w:tc>
          <w:tcPr>
            <w:tcW w:w="993" w:type="dxa"/>
            <w:tcBorders>
              <w:top w:val="dotted" w:sz="4" w:space="0" w:color="888B8D" w:themeColor="accent4"/>
              <w:bottom w:val="dotted" w:sz="4" w:space="0" w:color="888B8D" w:themeColor="accent4"/>
            </w:tcBorders>
          </w:tcPr>
          <w:p w14:paraId="17A4D8CC" w14:textId="3AE61548" w:rsidR="007A3DDE" w:rsidRPr="000A7B13" w:rsidRDefault="007A3DDE" w:rsidP="006130CD">
            <w:pPr>
              <w:pStyle w:val="VRQAIntro"/>
              <w:spacing w:before="120" w:after="0"/>
              <w:rPr>
                <w:sz w:val="18"/>
                <w:szCs w:val="18"/>
              </w:rPr>
            </w:pPr>
            <w:r w:rsidRPr="000A7B13">
              <w:rPr>
                <w:sz w:val="18"/>
                <w:szCs w:val="18"/>
              </w:rPr>
              <w:t>1.5</w:t>
            </w:r>
          </w:p>
        </w:tc>
        <w:tc>
          <w:tcPr>
            <w:tcW w:w="9350" w:type="dxa"/>
            <w:gridSpan w:val="6"/>
            <w:tcBorders>
              <w:top w:val="dotted" w:sz="4" w:space="0" w:color="888B8D" w:themeColor="accent4"/>
              <w:bottom w:val="dotted" w:sz="4" w:space="0" w:color="888B8D" w:themeColor="accent4"/>
            </w:tcBorders>
            <w:vAlign w:val="center"/>
          </w:tcPr>
          <w:p w14:paraId="338E90EA" w14:textId="77777777" w:rsidR="007A3DDE" w:rsidRPr="007A3DDE" w:rsidRDefault="007A3DDE"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7A3DDE">
              <w:rPr>
                <w:rFonts w:ascii="Arial" w:eastAsia="Times New Roman" w:hAnsi="Arial" w:cs="Arial"/>
                <w:color w:val="555559"/>
                <w:sz w:val="18"/>
                <w:szCs w:val="18"/>
                <w:lang w:eastAsia="x-none"/>
              </w:rPr>
              <w:t>Provide required details of the head office and the postal address of the legal entity applying for registration. For some organisations, this may not be the same as the principal place of business.</w:t>
            </w:r>
          </w:p>
          <w:p w14:paraId="5277AFBB" w14:textId="1904500E" w:rsidR="007A3DDE" w:rsidRPr="00D0332D" w:rsidRDefault="00221D86" w:rsidP="000A7B13">
            <w:pPr>
              <w:pStyle w:val="BodyText"/>
              <w:spacing w:before="86" w:line="252" w:lineRule="auto"/>
              <w:ind w:right="117"/>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Also</w:t>
            </w:r>
            <w:r w:rsidR="007A3DDE" w:rsidRPr="007A3DDE">
              <w:rPr>
                <w:rFonts w:ascii="Arial" w:eastAsia="Times New Roman" w:hAnsi="Arial" w:cs="Arial"/>
                <w:color w:val="555559"/>
                <w:sz w:val="18"/>
                <w:szCs w:val="18"/>
                <w:lang w:eastAsia="x-none"/>
              </w:rPr>
              <w:t>, include the location of financial, student and staff records, including archives and computer back-up storage if it is different from the head office address.</w:t>
            </w:r>
          </w:p>
        </w:tc>
      </w:tr>
      <w:tr w:rsidR="00D0332D" w:rsidRPr="00E7450B" w14:paraId="1D74637C" w14:textId="77777777" w:rsidTr="009F0C8F">
        <w:trPr>
          <w:trHeight w:val="1179"/>
        </w:trPr>
        <w:tc>
          <w:tcPr>
            <w:tcW w:w="993" w:type="dxa"/>
            <w:tcBorders>
              <w:top w:val="dotted" w:sz="4" w:space="0" w:color="888B8D" w:themeColor="accent4"/>
              <w:bottom w:val="dotted" w:sz="4" w:space="0" w:color="888B8D" w:themeColor="accent4"/>
            </w:tcBorders>
          </w:tcPr>
          <w:p w14:paraId="3A06480C" w14:textId="67A0C4D4" w:rsidR="00D0332D" w:rsidRPr="000A7B13" w:rsidRDefault="00D0332D" w:rsidP="006130CD">
            <w:pPr>
              <w:pStyle w:val="VRQAIntro"/>
              <w:spacing w:before="120" w:after="120"/>
              <w:rPr>
                <w:sz w:val="18"/>
                <w:szCs w:val="18"/>
              </w:rPr>
            </w:pPr>
            <w:r w:rsidRPr="000A7B13">
              <w:rPr>
                <w:sz w:val="18"/>
                <w:szCs w:val="18"/>
              </w:rPr>
              <w:t>1.6</w:t>
            </w:r>
          </w:p>
        </w:tc>
        <w:tc>
          <w:tcPr>
            <w:tcW w:w="9350" w:type="dxa"/>
            <w:gridSpan w:val="6"/>
            <w:tcBorders>
              <w:top w:val="dotted" w:sz="4" w:space="0" w:color="888B8D" w:themeColor="accent4"/>
              <w:bottom w:val="dotted" w:sz="4" w:space="0" w:color="888B8D" w:themeColor="accent4"/>
            </w:tcBorders>
          </w:tcPr>
          <w:p w14:paraId="5CFB858A" w14:textId="77777777" w:rsidR="00D0332D" w:rsidRPr="00D0332D" w:rsidRDefault="00D0332D" w:rsidP="009F0C8F">
            <w:pPr>
              <w:widowControl w:val="0"/>
              <w:tabs>
                <w:tab w:val="left" w:pos="568"/>
              </w:tabs>
              <w:spacing w:before="120" w:after="60"/>
              <w:ind w:right="629"/>
              <w:rPr>
                <w:rFonts w:ascii="Arial" w:eastAsia="Times New Roman" w:hAnsi="Arial" w:cs="Arial"/>
                <w:color w:val="555559"/>
                <w:sz w:val="18"/>
                <w:szCs w:val="18"/>
                <w:lang w:eastAsia="x-none"/>
              </w:rPr>
            </w:pPr>
            <w:r w:rsidRPr="00D0332D">
              <w:rPr>
                <w:rFonts w:ascii="Arial" w:eastAsia="Times New Roman" w:hAnsi="Arial" w:cs="Arial"/>
                <w:color w:val="555559"/>
                <w:sz w:val="18"/>
                <w:szCs w:val="18"/>
                <w:lang w:eastAsia="x-none"/>
              </w:rPr>
              <w:t>Provide details of the actual location(s) from which the organisation's activity as an RTO will be controlled, e.g. principal place of business.</w:t>
            </w:r>
          </w:p>
          <w:p w14:paraId="2B19F262" w14:textId="35805F48" w:rsidR="00D0332D" w:rsidRPr="00D0332D" w:rsidRDefault="00D0332D" w:rsidP="009F0C8F">
            <w:pPr>
              <w:pStyle w:val="BodyText"/>
              <w:spacing w:before="120" w:after="0"/>
              <w:ind w:right="924"/>
              <w:rPr>
                <w:rFonts w:ascii="Arial" w:eastAsia="Times New Roman" w:hAnsi="Arial" w:cs="Arial"/>
                <w:color w:val="555559"/>
                <w:sz w:val="18"/>
                <w:szCs w:val="18"/>
                <w:lang w:eastAsia="x-none"/>
              </w:rPr>
            </w:pPr>
            <w:r w:rsidRPr="008C0127">
              <w:rPr>
                <w:rFonts w:ascii="Arial" w:eastAsia="Times New Roman" w:hAnsi="Arial" w:cs="Arial"/>
                <w:b/>
                <w:color w:val="53565A" w:themeColor="accent3"/>
                <w:sz w:val="18"/>
                <w:szCs w:val="18"/>
                <w:lang w:eastAsia="x-none"/>
              </w:rPr>
              <w:t>Note</w:t>
            </w:r>
            <w:r w:rsidRPr="00240D83">
              <w:rPr>
                <w:rFonts w:ascii="Arial" w:eastAsia="Times New Roman" w:hAnsi="Arial" w:cs="Arial"/>
                <w:b/>
                <w:color w:val="555559"/>
                <w:sz w:val="18"/>
                <w:szCs w:val="18"/>
                <w:lang w:eastAsia="x-none"/>
              </w:rPr>
              <w:t>:</w:t>
            </w:r>
            <w:r w:rsidR="00432D33">
              <w:rPr>
                <w:rFonts w:ascii="Arial" w:eastAsia="Times New Roman" w:hAnsi="Arial" w:cs="Arial"/>
                <w:color w:val="555559"/>
                <w:sz w:val="18"/>
                <w:szCs w:val="18"/>
                <w:lang w:eastAsia="x-none"/>
              </w:rPr>
              <w:t xml:space="preserve"> </w:t>
            </w:r>
            <w:r w:rsidRPr="00D0332D">
              <w:rPr>
                <w:rFonts w:ascii="Arial" w:eastAsia="Times New Roman" w:hAnsi="Arial" w:cs="Arial"/>
                <w:color w:val="555559"/>
                <w:sz w:val="18"/>
                <w:szCs w:val="18"/>
                <w:lang w:eastAsia="x-none"/>
              </w:rPr>
              <w:t>If the principal place of business is not within Victoria, your organisation will not be eligible for registration in Victoria.</w:t>
            </w:r>
          </w:p>
        </w:tc>
      </w:tr>
      <w:tr w:rsidR="006130CD" w:rsidRPr="00E7450B" w14:paraId="38455D49" w14:textId="77777777" w:rsidTr="00240D83">
        <w:trPr>
          <w:trHeight w:val="1099"/>
        </w:trPr>
        <w:tc>
          <w:tcPr>
            <w:tcW w:w="993" w:type="dxa"/>
            <w:tcBorders>
              <w:top w:val="dotted" w:sz="4" w:space="0" w:color="888B8D" w:themeColor="accent4"/>
              <w:bottom w:val="dotted" w:sz="4" w:space="0" w:color="888B8D" w:themeColor="accent4"/>
            </w:tcBorders>
          </w:tcPr>
          <w:p w14:paraId="20743293" w14:textId="13785B98" w:rsidR="006130CD" w:rsidRPr="000A7B13" w:rsidRDefault="006130CD" w:rsidP="006130CD">
            <w:pPr>
              <w:pStyle w:val="VRQAIntro"/>
              <w:spacing w:before="120" w:after="0"/>
              <w:rPr>
                <w:sz w:val="18"/>
                <w:szCs w:val="18"/>
              </w:rPr>
            </w:pPr>
            <w:r w:rsidRPr="000A7B13">
              <w:rPr>
                <w:sz w:val="18"/>
                <w:szCs w:val="18"/>
              </w:rPr>
              <w:t>1.7</w:t>
            </w:r>
          </w:p>
        </w:tc>
        <w:tc>
          <w:tcPr>
            <w:tcW w:w="9350" w:type="dxa"/>
            <w:gridSpan w:val="6"/>
            <w:tcBorders>
              <w:top w:val="dotted" w:sz="4" w:space="0" w:color="888B8D" w:themeColor="accent4"/>
              <w:bottom w:val="dotted" w:sz="4" w:space="0" w:color="888B8D" w:themeColor="accent4"/>
            </w:tcBorders>
            <w:vAlign w:val="center"/>
          </w:tcPr>
          <w:p w14:paraId="6CF01C00" w14:textId="77777777"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List all addresses of premises owned or leased by your organisation where training and assessment services will be provided. Include the details of a contact person for each site (this should be the manager or key contact person at the particular site).</w:t>
            </w:r>
          </w:p>
          <w:p w14:paraId="6ED68F53" w14:textId="6D41A014"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Do not list venues your organisation only hires on an occasional as-needs basis. Your organisation must ensure that all delivery sites comply with Victorian legislative and regulatory requirements for use as educational centres, including the appropriate building, fire safety and occupational health and safety requirements. You do not need to attach evidence of compliance with these requirements to your application, but you must be able to produce this evidence in an audit.</w:t>
            </w:r>
          </w:p>
        </w:tc>
      </w:tr>
      <w:tr w:rsidR="006130CD" w:rsidRPr="00E7450B" w14:paraId="429E275C" w14:textId="77777777" w:rsidTr="00F22233">
        <w:trPr>
          <w:trHeight w:val="1099"/>
        </w:trPr>
        <w:tc>
          <w:tcPr>
            <w:tcW w:w="993" w:type="dxa"/>
            <w:tcBorders>
              <w:top w:val="dotted" w:sz="4" w:space="0" w:color="888B8D" w:themeColor="accent4"/>
              <w:bottom w:val="dotted" w:sz="4" w:space="0" w:color="888B8D" w:themeColor="accent4"/>
            </w:tcBorders>
          </w:tcPr>
          <w:p w14:paraId="7ABFDFC8" w14:textId="39EE5097" w:rsidR="006130CD" w:rsidRPr="000A7B13" w:rsidRDefault="006130CD" w:rsidP="006130CD">
            <w:pPr>
              <w:pStyle w:val="VRQAIntro"/>
              <w:spacing w:before="120" w:after="0"/>
              <w:rPr>
                <w:sz w:val="18"/>
                <w:szCs w:val="18"/>
              </w:rPr>
            </w:pPr>
            <w:r w:rsidRPr="000A7B13">
              <w:rPr>
                <w:sz w:val="18"/>
                <w:szCs w:val="18"/>
              </w:rPr>
              <w:t>1.8</w:t>
            </w:r>
          </w:p>
        </w:tc>
        <w:tc>
          <w:tcPr>
            <w:tcW w:w="9350" w:type="dxa"/>
            <w:gridSpan w:val="6"/>
            <w:tcBorders>
              <w:top w:val="dotted" w:sz="4" w:space="0" w:color="888B8D" w:themeColor="accent4"/>
              <w:bottom w:val="dotted" w:sz="4" w:space="0" w:color="888B8D" w:themeColor="accent4"/>
            </w:tcBorders>
            <w:vAlign w:val="center"/>
          </w:tcPr>
          <w:p w14:paraId="5856F374" w14:textId="54F50F7D"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The </w:t>
            </w:r>
            <w:r w:rsidR="0076753E">
              <w:rPr>
                <w:rFonts w:ascii="Arial" w:eastAsia="Times New Roman" w:hAnsi="Arial" w:cs="Arial"/>
                <w:color w:val="555559"/>
                <w:sz w:val="18"/>
                <w:szCs w:val="18"/>
                <w:lang w:eastAsia="x-none"/>
              </w:rPr>
              <w:t>p</w:t>
            </w:r>
            <w:r w:rsidRPr="006130CD">
              <w:rPr>
                <w:rFonts w:ascii="Arial" w:eastAsia="Times New Roman" w:hAnsi="Arial" w:cs="Arial"/>
                <w:color w:val="555559"/>
                <w:sz w:val="18"/>
                <w:szCs w:val="18"/>
                <w:lang w:eastAsia="x-none"/>
              </w:rPr>
              <w:t xml:space="preserve">rincipal </w:t>
            </w:r>
            <w:r w:rsidR="0076753E">
              <w:rPr>
                <w:rFonts w:ascii="Arial" w:eastAsia="Times New Roman" w:hAnsi="Arial" w:cs="Arial"/>
                <w:color w:val="555559"/>
                <w:sz w:val="18"/>
                <w:szCs w:val="18"/>
                <w:lang w:eastAsia="x-none"/>
              </w:rPr>
              <w:t>e</w:t>
            </w:r>
            <w:r w:rsidRPr="006130CD">
              <w:rPr>
                <w:rFonts w:ascii="Arial" w:eastAsia="Times New Roman" w:hAnsi="Arial" w:cs="Arial"/>
                <w:color w:val="555559"/>
                <w:sz w:val="18"/>
                <w:szCs w:val="18"/>
                <w:lang w:eastAsia="x-none"/>
              </w:rPr>
              <w:t xml:space="preserve">xecutive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(PEO) of your organisation is the person (often the </w:t>
            </w:r>
            <w:r w:rsidR="0076753E">
              <w:rPr>
                <w:rFonts w:ascii="Arial" w:eastAsia="Times New Roman" w:hAnsi="Arial" w:cs="Arial"/>
                <w:color w:val="555559"/>
                <w:sz w:val="18"/>
                <w:szCs w:val="18"/>
                <w:lang w:eastAsia="x-none"/>
              </w:rPr>
              <w:t>c</w:t>
            </w:r>
            <w:r w:rsidRPr="006130CD">
              <w:rPr>
                <w:rFonts w:ascii="Arial" w:eastAsia="Times New Roman" w:hAnsi="Arial" w:cs="Arial"/>
                <w:color w:val="555559"/>
                <w:sz w:val="18"/>
                <w:szCs w:val="18"/>
                <w:lang w:eastAsia="x-none"/>
              </w:rPr>
              <w:t xml:space="preserve">hief </w:t>
            </w:r>
            <w:r w:rsidR="0076753E">
              <w:rPr>
                <w:rFonts w:ascii="Arial" w:eastAsia="Times New Roman" w:hAnsi="Arial" w:cs="Arial"/>
                <w:color w:val="555559"/>
                <w:sz w:val="18"/>
                <w:szCs w:val="18"/>
                <w:lang w:eastAsia="x-none"/>
              </w:rPr>
              <w:t>e</w:t>
            </w:r>
            <w:r w:rsidRPr="006130CD">
              <w:rPr>
                <w:rFonts w:ascii="Arial" w:eastAsia="Times New Roman" w:hAnsi="Arial" w:cs="Arial"/>
                <w:color w:val="555559"/>
                <w:sz w:val="18"/>
                <w:szCs w:val="18"/>
                <w:lang w:eastAsia="x-none"/>
              </w:rPr>
              <w:t xml:space="preserve">xecutive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who is legally responsible for ensuring the RTO operates </w:t>
            </w:r>
            <w:r w:rsidR="00221D86">
              <w:rPr>
                <w:rFonts w:ascii="Arial" w:eastAsia="Times New Roman" w:hAnsi="Arial" w:cs="Arial"/>
                <w:color w:val="555559"/>
                <w:sz w:val="18"/>
                <w:szCs w:val="18"/>
                <w:lang w:eastAsia="x-none"/>
              </w:rPr>
              <w:t>under</w:t>
            </w:r>
            <w:r w:rsidRPr="006130CD">
              <w:rPr>
                <w:rFonts w:ascii="Arial" w:eastAsia="Times New Roman" w:hAnsi="Arial" w:cs="Arial"/>
                <w:color w:val="555559"/>
                <w:sz w:val="18"/>
                <w:szCs w:val="18"/>
                <w:lang w:eastAsia="x-none"/>
              </w:rPr>
              <w:t xml:space="preserve"> the RTO standards.</w:t>
            </w:r>
          </w:p>
          <w:p w14:paraId="2DF8F365" w14:textId="79AD33F3" w:rsidR="006130CD" w:rsidRPr="006130CD" w:rsidRDefault="006130CD" w:rsidP="00221D86">
            <w:pPr>
              <w:pStyle w:val="BodyText"/>
              <w:spacing w:before="86"/>
              <w:ind w:right="923"/>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Where there are </w:t>
            </w:r>
            <w:r w:rsidR="00221D86">
              <w:rPr>
                <w:rFonts w:ascii="Arial" w:eastAsia="Times New Roman" w:hAnsi="Arial" w:cs="Arial"/>
                <w:color w:val="555559"/>
                <w:sz w:val="18"/>
                <w:szCs w:val="18"/>
                <w:lang w:eastAsia="x-none"/>
              </w:rPr>
              <w:t>many</w:t>
            </w:r>
            <w:r w:rsidRPr="006130CD">
              <w:rPr>
                <w:rFonts w:ascii="Arial" w:eastAsia="Times New Roman" w:hAnsi="Arial" w:cs="Arial"/>
                <w:color w:val="555559"/>
                <w:sz w:val="18"/>
                <w:szCs w:val="18"/>
                <w:lang w:eastAsia="x-none"/>
              </w:rPr>
              <w:t xml:space="preserve"> </w:t>
            </w:r>
            <w:r w:rsidR="0076753E">
              <w:rPr>
                <w:rFonts w:ascii="Arial" w:eastAsia="Times New Roman" w:hAnsi="Arial" w:cs="Arial"/>
                <w:color w:val="555559"/>
                <w:sz w:val="18"/>
                <w:szCs w:val="18"/>
                <w:lang w:eastAsia="x-none"/>
              </w:rPr>
              <w:t>d</w:t>
            </w:r>
            <w:r w:rsidRPr="006130CD">
              <w:rPr>
                <w:rFonts w:ascii="Arial" w:eastAsia="Times New Roman" w:hAnsi="Arial" w:cs="Arial"/>
                <w:color w:val="555559"/>
                <w:sz w:val="18"/>
                <w:szCs w:val="18"/>
                <w:lang w:eastAsia="x-none"/>
              </w:rPr>
              <w:t>irectors, the organisation must nominate one person as the PEO.</w:t>
            </w:r>
          </w:p>
        </w:tc>
      </w:tr>
      <w:tr w:rsidR="006130CD" w:rsidRPr="00E7450B" w14:paraId="485025E0" w14:textId="77777777" w:rsidTr="00F22233">
        <w:trPr>
          <w:trHeight w:val="1099"/>
        </w:trPr>
        <w:tc>
          <w:tcPr>
            <w:tcW w:w="993" w:type="dxa"/>
            <w:tcBorders>
              <w:top w:val="dotted" w:sz="4" w:space="0" w:color="888B8D" w:themeColor="accent4"/>
              <w:bottom w:val="dotted" w:sz="4" w:space="0" w:color="888B8D" w:themeColor="accent4"/>
            </w:tcBorders>
          </w:tcPr>
          <w:p w14:paraId="0D84B2B6" w14:textId="58F73D41" w:rsidR="006130CD" w:rsidRPr="000A7B13" w:rsidRDefault="006130CD" w:rsidP="006130CD">
            <w:pPr>
              <w:pStyle w:val="VRQAIntro"/>
              <w:spacing w:before="120" w:after="0"/>
              <w:rPr>
                <w:sz w:val="18"/>
                <w:szCs w:val="18"/>
              </w:rPr>
            </w:pPr>
            <w:r w:rsidRPr="000A7B13">
              <w:rPr>
                <w:sz w:val="18"/>
                <w:szCs w:val="18"/>
              </w:rPr>
              <w:t>1.9</w:t>
            </w:r>
          </w:p>
        </w:tc>
        <w:tc>
          <w:tcPr>
            <w:tcW w:w="9350" w:type="dxa"/>
            <w:gridSpan w:val="6"/>
            <w:tcBorders>
              <w:top w:val="dotted" w:sz="4" w:space="0" w:color="888B8D" w:themeColor="accent4"/>
              <w:bottom w:val="dotted" w:sz="4" w:space="0" w:color="888B8D" w:themeColor="accent4"/>
            </w:tcBorders>
            <w:vAlign w:val="center"/>
          </w:tcPr>
          <w:p w14:paraId="36C896DB" w14:textId="1D33C40B"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The </w:t>
            </w:r>
            <w:r w:rsidR="00AE72D6">
              <w:rPr>
                <w:rFonts w:ascii="Arial" w:eastAsia="Times New Roman" w:hAnsi="Arial" w:cs="Arial"/>
                <w:color w:val="555559"/>
                <w:sz w:val="18"/>
                <w:szCs w:val="18"/>
                <w:lang w:eastAsia="x-none"/>
              </w:rPr>
              <w:t>l</w:t>
            </w:r>
            <w:r w:rsidRPr="006130CD">
              <w:rPr>
                <w:rFonts w:ascii="Arial" w:eastAsia="Times New Roman" w:hAnsi="Arial" w:cs="Arial"/>
                <w:color w:val="555559"/>
                <w:sz w:val="18"/>
                <w:szCs w:val="18"/>
                <w:lang w:eastAsia="x-none"/>
              </w:rPr>
              <w:t xml:space="preserve">iaison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VET will be the main contact with the VRQA. This must be the person within your organisation that is responsible for all registration matters. This person’s name and contact details will be listed on the official National Register of information, training.gov.au. The person may be the PEO. Alternatively, it may be a high managerial employee or </w:t>
            </w:r>
            <w:r w:rsidR="0076753E">
              <w:rPr>
                <w:rFonts w:ascii="Arial" w:eastAsia="Times New Roman" w:hAnsi="Arial" w:cs="Arial"/>
                <w:color w:val="555559"/>
                <w:sz w:val="18"/>
                <w:szCs w:val="18"/>
                <w:lang w:eastAsia="x-none"/>
              </w:rPr>
              <w:t>d</w:t>
            </w:r>
            <w:r w:rsidRPr="006130CD">
              <w:rPr>
                <w:rFonts w:ascii="Arial" w:eastAsia="Times New Roman" w:hAnsi="Arial" w:cs="Arial"/>
                <w:color w:val="555559"/>
                <w:sz w:val="18"/>
                <w:szCs w:val="18"/>
                <w:lang w:eastAsia="x-none"/>
              </w:rPr>
              <w:t>irector who is designated as the primary contact by the PEO.</w:t>
            </w:r>
          </w:p>
        </w:tc>
      </w:tr>
      <w:tr w:rsidR="006130CD" w:rsidRPr="00E7450B" w14:paraId="2FB53C73" w14:textId="77777777" w:rsidTr="00F22233">
        <w:trPr>
          <w:trHeight w:val="1099"/>
        </w:trPr>
        <w:tc>
          <w:tcPr>
            <w:tcW w:w="993" w:type="dxa"/>
            <w:tcBorders>
              <w:top w:val="dotted" w:sz="4" w:space="0" w:color="888B8D" w:themeColor="accent4"/>
              <w:bottom w:val="dotted" w:sz="4" w:space="0" w:color="888B8D" w:themeColor="accent4"/>
            </w:tcBorders>
          </w:tcPr>
          <w:p w14:paraId="70536936" w14:textId="7987CF2A" w:rsidR="006130CD" w:rsidRPr="000A7B13" w:rsidRDefault="006130CD" w:rsidP="006130CD">
            <w:pPr>
              <w:pStyle w:val="VRQAIntro"/>
              <w:spacing w:before="120" w:after="0"/>
              <w:rPr>
                <w:sz w:val="18"/>
                <w:szCs w:val="18"/>
              </w:rPr>
            </w:pPr>
            <w:r w:rsidRPr="000A7B13">
              <w:rPr>
                <w:sz w:val="18"/>
                <w:szCs w:val="18"/>
              </w:rPr>
              <w:t>1.10</w:t>
            </w:r>
          </w:p>
        </w:tc>
        <w:tc>
          <w:tcPr>
            <w:tcW w:w="9350" w:type="dxa"/>
            <w:gridSpan w:val="6"/>
            <w:tcBorders>
              <w:top w:val="dotted" w:sz="4" w:space="0" w:color="888B8D" w:themeColor="accent4"/>
              <w:bottom w:val="dotted" w:sz="4" w:space="0" w:color="888B8D" w:themeColor="accent4"/>
            </w:tcBorders>
            <w:vAlign w:val="center"/>
          </w:tcPr>
          <w:p w14:paraId="021C212B" w14:textId="75766398"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At the site audit, your organisation will be required to demonstrate that it </w:t>
            </w:r>
            <w:r w:rsidR="00221D86">
              <w:rPr>
                <w:rFonts w:ascii="Arial" w:eastAsia="Times New Roman" w:hAnsi="Arial" w:cs="Arial"/>
                <w:color w:val="555559"/>
                <w:sz w:val="18"/>
                <w:szCs w:val="18"/>
                <w:lang w:eastAsia="x-none"/>
              </w:rPr>
              <w:t>can</w:t>
            </w:r>
            <w:r w:rsidRPr="006130CD">
              <w:rPr>
                <w:rFonts w:ascii="Arial" w:eastAsia="Times New Roman" w:hAnsi="Arial" w:cs="Arial"/>
                <w:color w:val="555559"/>
                <w:sz w:val="18"/>
                <w:szCs w:val="18"/>
                <w:lang w:eastAsia="x-none"/>
              </w:rPr>
              <w:t xml:space="preserve"> provide the VRQA with data that complies with the Australian Vocational Education and Training Management Information Statistical Standard (AVETMISS).</w:t>
            </w:r>
          </w:p>
          <w:p w14:paraId="0D6EC0B6" w14:textId="77777777" w:rsidR="0031344A" w:rsidRDefault="0031344A" w:rsidP="0031344A">
            <w:pPr>
              <w:pStyle w:val="BodyText"/>
              <w:pageBreakBefore/>
              <w:spacing w:before="120" w:line="240" w:lineRule="exact"/>
              <w:ind w:right="136"/>
              <w:rPr>
                <w:rFonts w:ascii="Arial" w:eastAsia="Times New Roman" w:hAnsi="Arial" w:cs="Arial"/>
                <w:color w:val="555559"/>
                <w:sz w:val="18"/>
                <w:szCs w:val="18"/>
                <w:lang w:eastAsia="x-none"/>
              </w:rPr>
            </w:pPr>
          </w:p>
          <w:p w14:paraId="32C597F6" w14:textId="6E7B5B69" w:rsidR="00B846AE" w:rsidRDefault="006130CD" w:rsidP="0031344A">
            <w:pPr>
              <w:pStyle w:val="BodyText"/>
              <w:pageBreakBefore/>
              <w:spacing w:before="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lastRenderedPageBreak/>
              <w:t xml:space="preserve">For </w:t>
            </w:r>
            <w:r w:rsidR="004565A2">
              <w:rPr>
                <w:rFonts w:ascii="Arial" w:eastAsia="Times New Roman" w:hAnsi="Arial" w:cs="Arial"/>
                <w:color w:val="555559"/>
                <w:sz w:val="18"/>
                <w:szCs w:val="18"/>
                <w:lang w:eastAsia="x-none"/>
              </w:rPr>
              <w:t>more</w:t>
            </w:r>
            <w:r w:rsidRPr="006130CD">
              <w:rPr>
                <w:rFonts w:ascii="Arial" w:eastAsia="Times New Roman" w:hAnsi="Arial" w:cs="Arial"/>
                <w:color w:val="555559"/>
                <w:sz w:val="18"/>
                <w:szCs w:val="18"/>
                <w:lang w:eastAsia="x-none"/>
              </w:rPr>
              <w:t xml:space="preserve"> information on the AVETMISS, </w:t>
            </w:r>
            <w:r w:rsidR="004565A2">
              <w:rPr>
                <w:rFonts w:ascii="Arial" w:eastAsia="Times New Roman" w:hAnsi="Arial" w:cs="Arial"/>
                <w:color w:val="555559"/>
                <w:sz w:val="18"/>
                <w:szCs w:val="18"/>
                <w:lang w:eastAsia="x-none"/>
              </w:rPr>
              <w:t>see</w:t>
            </w:r>
            <w:r w:rsidRPr="006130CD">
              <w:rPr>
                <w:rFonts w:ascii="Arial" w:eastAsia="Times New Roman" w:hAnsi="Arial" w:cs="Arial"/>
                <w:color w:val="555559"/>
                <w:sz w:val="18"/>
                <w:szCs w:val="18"/>
                <w:lang w:eastAsia="x-none"/>
              </w:rPr>
              <w:t>:</w:t>
            </w:r>
          </w:p>
          <w:p w14:paraId="50E52E10" w14:textId="7DA29AB6" w:rsidR="006130CD" w:rsidRPr="000E3E44" w:rsidRDefault="000E3E44" w:rsidP="00B846AE">
            <w:pPr>
              <w:pStyle w:val="BodyText"/>
              <w:numPr>
                <w:ilvl w:val="0"/>
                <w:numId w:val="16"/>
              </w:numPr>
              <w:spacing w:before="120" w:line="240" w:lineRule="exact"/>
              <w:ind w:left="465" w:right="136"/>
              <w:rPr>
                <w:rFonts w:ascii="Arial" w:eastAsia="Times New Roman" w:hAnsi="Arial"/>
                <w:color w:val="007EB3" w:themeColor="background2"/>
                <w:sz w:val="18"/>
                <w:szCs w:val="18"/>
                <w:lang w:eastAsia="x-none"/>
              </w:rPr>
            </w:pPr>
            <w:hyperlink r:id="rId24" w:history="1">
              <w:r w:rsidRPr="000E3E44">
                <w:rPr>
                  <w:rStyle w:val="Hyperlink"/>
                  <w:rFonts w:ascii="Arial" w:eastAsia="Times New Roman" w:hAnsi="Arial" w:cs="Arial"/>
                  <w:color w:val="007EB3" w:themeColor="background2"/>
                  <w:sz w:val="18"/>
                  <w:szCs w:val="18"/>
                  <w:lang w:eastAsia="x-none"/>
                </w:rPr>
                <w:t>AVETMISS for VETproviders</w:t>
              </w:r>
            </w:hyperlink>
          </w:p>
          <w:p w14:paraId="4AF83926" w14:textId="78AD922F" w:rsidR="006130CD" w:rsidRPr="006130CD" w:rsidRDefault="006130CD" w:rsidP="00221D86">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I</w:t>
            </w:r>
            <w:r w:rsidR="00221D86">
              <w:rPr>
                <w:rFonts w:ascii="Arial" w:eastAsia="Times New Roman" w:hAnsi="Arial" w:cs="Arial"/>
                <w:color w:val="555559"/>
                <w:sz w:val="18"/>
                <w:szCs w:val="18"/>
                <w:lang w:eastAsia="x-none"/>
              </w:rPr>
              <w:t>f</w:t>
            </w:r>
            <w:r w:rsidRPr="006130CD">
              <w:rPr>
                <w:rFonts w:ascii="Arial" w:eastAsia="Times New Roman" w:hAnsi="Arial" w:cs="Arial"/>
                <w:color w:val="555559"/>
                <w:sz w:val="18"/>
                <w:szCs w:val="18"/>
                <w:lang w:eastAsia="x-none"/>
              </w:rPr>
              <w:t xml:space="preserve"> the RTO ceases operations, </w:t>
            </w:r>
            <w:r w:rsidR="001B3E12">
              <w:rPr>
                <w:rFonts w:ascii="Arial" w:eastAsia="Times New Roman" w:hAnsi="Arial" w:cs="Arial"/>
                <w:color w:val="555559"/>
                <w:sz w:val="18"/>
                <w:szCs w:val="18"/>
                <w:lang w:eastAsia="x-none"/>
              </w:rPr>
              <w:t xml:space="preserve">you </w:t>
            </w:r>
            <w:r w:rsidRPr="006130CD">
              <w:rPr>
                <w:rFonts w:ascii="Arial" w:eastAsia="Times New Roman" w:hAnsi="Arial" w:cs="Arial"/>
                <w:color w:val="555559"/>
                <w:sz w:val="18"/>
                <w:szCs w:val="18"/>
                <w:lang w:eastAsia="x-none"/>
              </w:rPr>
              <w:t xml:space="preserve">must provide </w:t>
            </w:r>
            <w:r w:rsidR="001B3E12" w:rsidRPr="006130CD">
              <w:rPr>
                <w:rFonts w:ascii="Arial" w:eastAsia="Times New Roman" w:hAnsi="Arial" w:cs="Arial"/>
                <w:color w:val="555559"/>
                <w:sz w:val="18"/>
                <w:szCs w:val="18"/>
                <w:lang w:eastAsia="x-none"/>
              </w:rPr>
              <w:t xml:space="preserve">an electronic copy of all your student records </w:t>
            </w:r>
            <w:r w:rsidRPr="006130CD">
              <w:rPr>
                <w:rFonts w:ascii="Arial" w:eastAsia="Times New Roman" w:hAnsi="Arial" w:cs="Arial"/>
                <w:color w:val="555559"/>
                <w:sz w:val="18"/>
                <w:szCs w:val="18"/>
                <w:lang w:eastAsia="x-none"/>
              </w:rPr>
              <w:t xml:space="preserve">to the VRQA </w:t>
            </w:r>
            <w:r w:rsidR="00221D86">
              <w:rPr>
                <w:rFonts w:ascii="Arial" w:eastAsia="Times New Roman" w:hAnsi="Arial" w:cs="Arial"/>
                <w:color w:val="555559"/>
                <w:sz w:val="18"/>
                <w:szCs w:val="18"/>
                <w:lang w:eastAsia="x-none"/>
              </w:rPr>
              <w:t>to archive and reissue</w:t>
            </w:r>
            <w:r w:rsidRPr="006130CD">
              <w:rPr>
                <w:rFonts w:ascii="Arial" w:eastAsia="Times New Roman" w:hAnsi="Arial" w:cs="Arial"/>
                <w:color w:val="555559"/>
                <w:sz w:val="18"/>
                <w:szCs w:val="18"/>
                <w:lang w:eastAsia="x-none"/>
              </w:rPr>
              <w:t xml:space="preserve"> qualifications if required.</w:t>
            </w:r>
          </w:p>
        </w:tc>
      </w:tr>
      <w:tr w:rsidR="009C65F2" w:rsidRPr="00E7450B" w14:paraId="2437D548" w14:textId="77777777" w:rsidTr="00BA39BD">
        <w:tblPrEx>
          <w:tblBorders>
            <w:top w:val="dotted" w:sz="4" w:space="0" w:color="A6A6A6" w:themeColor="background1" w:themeShade="A6"/>
            <w:left w:val="dotted" w:sz="4" w:space="0" w:color="A6A6A6" w:themeColor="background1" w:themeShade="A6"/>
            <w:bottom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10343" w:type="dxa"/>
            <w:gridSpan w:val="7"/>
            <w:tcBorders>
              <w:top w:val="nil"/>
              <w:left w:val="nil"/>
              <w:bottom w:val="nil"/>
              <w:right w:val="nil"/>
            </w:tcBorders>
          </w:tcPr>
          <w:p w14:paraId="2E739C16" w14:textId="77E0BB2E" w:rsidR="009C65F2" w:rsidRPr="00E7450B" w:rsidRDefault="002B5DA8" w:rsidP="00657CB7">
            <w:pPr>
              <w:pStyle w:val="VRQAFormSectionHead"/>
              <w:keepNext/>
              <w:framePr w:hSpace="0" w:wrap="auto" w:vAnchor="margin" w:hAnchor="text" w:xAlign="left" w:yAlign="inline"/>
              <w:spacing w:before="360" w:after="120"/>
            </w:pPr>
            <w:r w:rsidRPr="00206F10">
              <w:rPr>
                <w:sz w:val="32"/>
                <w:szCs w:val="32"/>
              </w:rPr>
              <w:lastRenderedPageBreak/>
              <w:t>Section 2</w:t>
            </w:r>
            <w:r w:rsidR="009C65F2" w:rsidRPr="00206F10">
              <w:rPr>
                <w:sz w:val="32"/>
                <w:szCs w:val="32"/>
              </w:rPr>
              <w:t xml:space="preserve"> – </w:t>
            </w:r>
            <w:r w:rsidRPr="00206F10">
              <w:rPr>
                <w:sz w:val="32"/>
                <w:szCs w:val="32"/>
              </w:rPr>
              <w:t xml:space="preserve">Details of legal entity’s </w:t>
            </w:r>
            <w:r w:rsidR="0076753E" w:rsidRPr="00206F10">
              <w:rPr>
                <w:sz w:val="32"/>
                <w:szCs w:val="32"/>
              </w:rPr>
              <w:t>director</w:t>
            </w:r>
            <w:r w:rsidRPr="00206F10">
              <w:rPr>
                <w:sz w:val="32"/>
                <w:szCs w:val="32"/>
              </w:rPr>
              <w:t>s, shareholders and senior officers</w:t>
            </w:r>
          </w:p>
        </w:tc>
      </w:tr>
      <w:tr w:rsidR="002B5DA8" w:rsidRPr="00E7450B" w14:paraId="3FCD1576" w14:textId="77777777" w:rsidTr="00BA39BD">
        <w:tblPrEx>
          <w:tblBorders>
            <w:top w:val="dotted" w:sz="4" w:space="0" w:color="A6A6A6" w:themeColor="background1" w:themeShade="A6"/>
            <w:left w:val="dotted" w:sz="4" w:space="0" w:color="A6A6A6" w:themeColor="background1" w:themeShade="A6"/>
            <w:bottom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10343" w:type="dxa"/>
            <w:gridSpan w:val="7"/>
            <w:tcBorders>
              <w:top w:val="nil"/>
              <w:left w:val="nil"/>
              <w:bottom w:val="nil"/>
              <w:right w:val="nil"/>
            </w:tcBorders>
            <w:vAlign w:val="center"/>
          </w:tcPr>
          <w:p w14:paraId="30F8A709" w14:textId="4E97F512" w:rsidR="002B5DA8" w:rsidRDefault="00240D83" w:rsidP="00A37AC6">
            <w:pPr>
              <w:pStyle w:val="VRQAFormBody"/>
              <w:framePr w:hSpace="0" w:wrap="auto" w:vAnchor="margin" w:hAnchor="text" w:xAlign="left" w:yAlign="inline"/>
              <w:spacing w:before="120"/>
              <w:rPr>
                <w:color w:val="231F20"/>
              </w:rPr>
            </w:pPr>
            <w:r>
              <w:t xml:space="preserve">In </w:t>
            </w:r>
            <w:r w:rsidR="002B5DA8" w:rsidRPr="002B5DA8">
              <w:t>section</w:t>
            </w:r>
            <w:r>
              <w:t xml:space="preserve"> 2</w:t>
            </w:r>
            <w:r w:rsidR="002B5DA8" w:rsidRPr="002B5DA8">
              <w:t xml:space="preserve">, you need to provide details of </w:t>
            </w:r>
            <w:r w:rsidR="002E59CD" w:rsidRPr="002B5DA8">
              <w:t>all</w:t>
            </w:r>
            <w:r w:rsidR="002B5DA8" w:rsidRPr="002B5DA8">
              <w:t xml:space="preserve"> your organisation's </w:t>
            </w:r>
            <w:r w:rsidR="0076753E">
              <w:t>director</w:t>
            </w:r>
            <w:r w:rsidR="002B5DA8" w:rsidRPr="002B5DA8">
              <w:t>s, shareholders and senior officers</w:t>
            </w:r>
            <w:r w:rsidR="001F1F49">
              <w:t>.</w:t>
            </w:r>
          </w:p>
          <w:p w14:paraId="049D3A0D" w14:textId="77777777" w:rsidR="002B5DA8" w:rsidRPr="002B5DA8" w:rsidRDefault="002B5DA8" w:rsidP="00A37AC6">
            <w:pPr>
              <w:pStyle w:val="BodyText"/>
              <w:spacing w:before="120"/>
              <w:ind w:left="14" w:right="448"/>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Read the definition of the term senior officer below and note the following:</w:t>
            </w:r>
          </w:p>
          <w:p w14:paraId="1EC8BC06" w14:textId="69E3F569" w:rsidR="002B5DA8" w:rsidRPr="002B5DA8" w:rsidRDefault="002B5DA8" w:rsidP="00AE72D6">
            <w:pPr>
              <w:pStyle w:val="ListParagraph"/>
              <w:widowControl w:val="0"/>
              <w:numPr>
                <w:ilvl w:val="0"/>
                <w:numId w:val="10"/>
              </w:numPr>
              <w:tabs>
                <w:tab w:val="left" w:pos="321"/>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one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or the PEO of your organisation must have their principal residence in Victoria for your organisation to be eligible for registration in Victoria</w:t>
            </w:r>
          </w:p>
          <w:p w14:paraId="15E1E79B" w14:textId="54EA107B"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you must attach a valid police check for each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and senior officer (and a Working With Children </w:t>
            </w:r>
            <w:r w:rsidR="00221D86">
              <w:rPr>
                <w:rFonts w:ascii="Arial" w:eastAsia="Times New Roman" w:hAnsi="Arial" w:cs="Arial"/>
                <w:color w:val="555559"/>
                <w:sz w:val="18"/>
                <w:szCs w:val="18"/>
                <w:lang w:eastAsia="x-none"/>
              </w:rPr>
              <w:t>C</w:t>
            </w:r>
            <w:r w:rsidRPr="002B5DA8">
              <w:rPr>
                <w:rFonts w:ascii="Arial" w:eastAsia="Times New Roman" w:hAnsi="Arial" w:cs="Arial"/>
                <w:color w:val="555559"/>
                <w:sz w:val="18"/>
                <w:szCs w:val="18"/>
                <w:lang w:eastAsia="x-none"/>
              </w:rPr>
              <w:t>heck</w:t>
            </w:r>
            <w:r w:rsidR="00A23D2E">
              <w:t xml:space="preserve"> </w:t>
            </w:r>
            <w:r w:rsidR="00A23D2E" w:rsidRPr="00A23D2E">
              <w:rPr>
                <w:rFonts w:ascii="Arial" w:eastAsia="Times New Roman" w:hAnsi="Arial" w:cs="Arial"/>
                <w:color w:val="555559"/>
                <w:sz w:val="18"/>
                <w:szCs w:val="18"/>
                <w:lang w:eastAsia="x-none"/>
              </w:rPr>
              <w:t>or Victorian Institute of Teaching registration</w:t>
            </w:r>
            <w:r w:rsidRPr="002B5DA8">
              <w:rPr>
                <w:rFonts w:ascii="Arial" w:eastAsia="Times New Roman" w:hAnsi="Arial" w:cs="Arial"/>
                <w:color w:val="555559"/>
                <w:sz w:val="18"/>
                <w:szCs w:val="18"/>
                <w:lang w:eastAsia="x-none"/>
              </w:rPr>
              <w:t xml:space="preserve"> if this person is in regular and direct contact with children under 18 years of age)</w:t>
            </w:r>
          </w:p>
          <w:p w14:paraId="167EEC58" w14:textId="619AAD6A"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you must attach the qualifications and educational experience if the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is the PEO or senior officer</w:t>
            </w:r>
          </w:p>
          <w:p w14:paraId="1E3DA6F1" w14:textId="77777777"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applicants that are a company must provide the details of each shareholder. If the company has more than 20 shareholders, provide the details of the 20 shareholders who own the largest number of shares in the company</w:t>
            </w:r>
          </w:p>
          <w:p w14:paraId="3E3A1D27" w14:textId="77777777" w:rsidR="002B5DA8" w:rsidRPr="002B5DA8" w:rsidRDefault="002B5DA8" w:rsidP="00AE72D6">
            <w:pPr>
              <w:pStyle w:val="ListParagraph"/>
              <w:widowControl w:val="0"/>
              <w:numPr>
                <w:ilvl w:val="0"/>
                <w:numId w:val="10"/>
              </w:numPr>
              <w:tabs>
                <w:tab w:val="left" w:pos="321"/>
                <w:tab w:val="left" w:pos="795"/>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incorporated associations must provide the details of the chairperson, secretary, public officer and committee members.</w:t>
            </w:r>
          </w:p>
          <w:p w14:paraId="7198F055" w14:textId="77777777" w:rsidR="002B5DA8" w:rsidRPr="002B5DA8" w:rsidRDefault="002B5DA8" w:rsidP="006F56A7">
            <w:pPr>
              <w:pStyle w:val="Heading2"/>
              <w:tabs>
                <w:tab w:val="clear" w:pos="0"/>
              </w:tabs>
              <w:spacing w:before="120"/>
              <w:ind w:left="57" w:right="924"/>
              <w:rPr>
                <w:rFonts w:ascii="Arial" w:eastAsiaTheme="minorHAnsi" w:hAnsi="Arial" w:cs="Arial"/>
                <w:b/>
                <w:bCs w:val="0"/>
                <w:iCs w:val="0"/>
                <w:noProof w:val="0"/>
                <w:color w:val="00446A"/>
                <w:sz w:val="18"/>
                <w:szCs w:val="18"/>
                <w:lang w:val="en-GB" w:eastAsia="en-US"/>
              </w:rPr>
            </w:pPr>
            <w:r w:rsidRPr="002B5DA8">
              <w:rPr>
                <w:rFonts w:ascii="Arial" w:eastAsiaTheme="minorHAnsi" w:hAnsi="Arial" w:cs="Arial"/>
                <w:b/>
                <w:bCs w:val="0"/>
                <w:iCs w:val="0"/>
                <w:noProof w:val="0"/>
                <w:color w:val="00446A"/>
                <w:sz w:val="18"/>
                <w:szCs w:val="18"/>
                <w:lang w:val="en-GB" w:eastAsia="en-US"/>
              </w:rPr>
              <w:t>Senior officer</w:t>
            </w:r>
          </w:p>
          <w:p w14:paraId="4E376FE9" w14:textId="2490EFF9" w:rsidR="002B5DA8" w:rsidRPr="00E7450B" w:rsidRDefault="002B5DA8" w:rsidP="00221D86">
            <w:pPr>
              <w:pStyle w:val="VRQAFormBody"/>
              <w:framePr w:hSpace="0" w:wrap="auto" w:vAnchor="margin" w:hAnchor="text" w:xAlign="left" w:yAlign="inline"/>
              <w:spacing w:before="120" w:after="240"/>
              <w:ind w:left="56"/>
            </w:pPr>
            <w:r w:rsidRPr="002B5DA8">
              <w:t xml:space="preserve">A senior officer is a person (other than a </w:t>
            </w:r>
            <w:r w:rsidR="0076753E">
              <w:t>director</w:t>
            </w:r>
            <w:r w:rsidRPr="002B5DA8">
              <w:t xml:space="preserve"> or shareholder) who is in a position to influence the management of your organisation. It includes a person who makes, or participates in making decisions that affect the whole, or a substantial part of the business of your organisation or who </w:t>
            </w:r>
            <w:r w:rsidR="00221D86">
              <w:t>can</w:t>
            </w:r>
            <w:r w:rsidRPr="002B5DA8">
              <w:t xml:space="preserve"> significantly affect your organisation's operations or financial standing. Senior officers will typically include the members of the senior management team.</w:t>
            </w:r>
          </w:p>
        </w:tc>
      </w:tr>
    </w:tbl>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993"/>
        <w:gridCol w:w="8783"/>
        <w:gridCol w:w="572"/>
      </w:tblGrid>
      <w:tr w:rsidR="00C3646D" w:rsidRPr="00E7450B" w14:paraId="52A4B4B1" w14:textId="77777777" w:rsidTr="008C0127">
        <w:trPr>
          <w:trHeight w:val="363"/>
        </w:trPr>
        <w:tc>
          <w:tcPr>
            <w:tcW w:w="9776" w:type="dxa"/>
            <w:gridSpan w:val="2"/>
            <w:tcBorders>
              <w:top w:val="nil"/>
              <w:left w:val="nil"/>
              <w:bottom w:val="nil"/>
              <w:right w:val="nil"/>
            </w:tcBorders>
          </w:tcPr>
          <w:p w14:paraId="1C628458" w14:textId="4461752E" w:rsidR="00C3646D" w:rsidRPr="003247D2" w:rsidRDefault="002B5DA8" w:rsidP="0029747B">
            <w:pPr>
              <w:pStyle w:val="VRQAFormSectionHead"/>
              <w:keepNext/>
              <w:framePr w:hSpace="0" w:wrap="auto" w:vAnchor="margin" w:hAnchor="text" w:xAlign="left" w:yAlign="inline"/>
              <w:spacing w:before="120" w:after="120"/>
            </w:pPr>
            <w:r w:rsidRPr="00206F10">
              <w:rPr>
                <w:sz w:val="32"/>
                <w:szCs w:val="32"/>
              </w:rPr>
              <w:t>Section 3</w:t>
            </w:r>
            <w:r w:rsidR="00C3646D" w:rsidRPr="00206F10">
              <w:rPr>
                <w:sz w:val="32"/>
                <w:szCs w:val="32"/>
              </w:rPr>
              <w:t xml:space="preserve"> – </w:t>
            </w:r>
            <w:r w:rsidRPr="00206F10">
              <w:rPr>
                <w:sz w:val="32"/>
                <w:szCs w:val="32"/>
              </w:rPr>
              <w:t>Legal entity’s history</w:t>
            </w:r>
          </w:p>
        </w:tc>
        <w:tc>
          <w:tcPr>
            <w:tcW w:w="572" w:type="dxa"/>
            <w:tcBorders>
              <w:top w:val="nil"/>
              <w:left w:val="nil"/>
              <w:bottom w:val="nil"/>
              <w:right w:val="nil"/>
            </w:tcBorders>
          </w:tcPr>
          <w:p w14:paraId="4F9CEFB4" w14:textId="77777777" w:rsidR="00C3646D" w:rsidRPr="00E7450B" w:rsidRDefault="00C3646D" w:rsidP="006F56A7">
            <w:pPr>
              <w:pStyle w:val="VRQAbulletlist"/>
              <w:keepNext/>
              <w:numPr>
                <w:ilvl w:val="0"/>
                <w:numId w:val="0"/>
              </w:numPr>
              <w:spacing w:before="60"/>
              <w:rPr>
                <w:sz w:val="18"/>
                <w:szCs w:val="18"/>
              </w:rPr>
            </w:pPr>
          </w:p>
        </w:tc>
      </w:tr>
      <w:tr w:rsidR="006F56A7" w:rsidRPr="00E7450B" w14:paraId="41A3557D" w14:textId="77777777" w:rsidTr="008C0127">
        <w:trPr>
          <w:trHeight w:val="6110"/>
        </w:trPr>
        <w:tc>
          <w:tcPr>
            <w:tcW w:w="10348" w:type="dxa"/>
            <w:gridSpan w:val="3"/>
            <w:tcBorders>
              <w:top w:val="nil"/>
              <w:left w:val="nil"/>
              <w:bottom w:val="nil"/>
              <w:right w:val="nil"/>
            </w:tcBorders>
          </w:tcPr>
          <w:p w14:paraId="6CDA6A0A" w14:textId="7395D7C1" w:rsidR="006F56A7" w:rsidRPr="00E5056C" w:rsidRDefault="006F56A7" w:rsidP="006F56A7">
            <w:pPr>
              <w:pStyle w:val="BodyText"/>
              <w:spacing w:before="120"/>
              <w:ind w:right="159"/>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I</w:t>
            </w:r>
            <w:r w:rsidRPr="00E5056C">
              <w:rPr>
                <w:rFonts w:ascii="Arial" w:eastAsia="Times New Roman" w:hAnsi="Arial" w:cs="Arial"/>
                <w:color w:val="555559"/>
                <w:sz w:val="18"/>
                <w:szCs w:val="18"/>
                <w:lang w:eastAsia="x-none"/>
              </w:rPr>
              <w:t xml:space="preserve">n Section 3, you need to provide details about the history of your organisation and any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s, shareholders or senior officers.</w:t>
            </w:r>
          </w:p>
          <w:p w14:paraId="1222F7F3" w14:textId="77777777" w:rsidR="006F56A7" w:rsidRPr="00E5056C" w:rsidRDefault="006F56A7" w:rsidP="006F56A7">
            <w:pPr>
              <w:pStyle w:val="BodyText"/>
              <w:spacing w:after="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The questions need to be completed by the PEO of your organisation. These responses will be used to determine your organisation's suitability for registration.</w:t>
            </w:r>
          </w:p>
          <w:p w14:paraId="628ED18F" w14:textId="77777777" w:rsidR="006F56A7" w:rsidRPr="00E5056C" w:rsidRDefault="006F56A7" w:rsidP="006F56A7">
            <w:pPr>
              <w:spacing w:before="10"/>
              <w:rPr>
                <w:rFonts w:ascii="Arial" w:eastAsia="Times New Roman" w:hAnsi="Arial" w:cs="Arial"/>
                <w:color w:val="555559"/>
                <w:sz w:val="18"/>
                <w:szCs w:val="18"/>
                <w:lang w:eastAsia="x-none"/>
              </w:rPr>
            </w:pPr>
          </w:p>
          <w:p w14:paraId="1C0A4234" w14:textId="435082BF" w:rsidR="006F56A7" w:rsidRPr="00E5056C" w:rsidRDefault="006F56A7" w:rsidP="006F56A7">
            <w:pPr>
              <w:pStyle w:val="BodyText"/>
              <w:spacing w:after="0"/>
              <w:ind w:right="391"/>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The VRQA may only register your organisation if satisfied that it is suitable for registration </w:t>
            </w:r>
            <w:r w:rsidR="00221D86">
              <w:rPr>
                <w:rFonts w:ascii="Arial" w:eastAsia="Times New Roman" w:hAnsi="Arial" w:cs="Arial"/>
                <w:color w:val="555559"/>
                <w:sz w:val="18"/>
                <w:szCs w:val="18"/>
                <w:lang w:eastAsia="x-none"/>
              </w:rPr>
              <w:t>under</w:t>
            </w:r>
            <w:r w:rsidRPr="00E5056C">
              <w:rPr>
                <w:rFonts w:ascii="Arial" w:eastAsia="Times New Roman" w:hAnsi="Arial" w:cs="Arial"/>
                <w:color w:val="555559"/>
                <w:sz w:val="18"/>
                <w:szCs w:val="18"/>
                <w:lang w:eastAsia="x-none"/>
              </w:rPr>
              <w:t xml:space="preserve"> the provisions of the ETR Act, the RTO Standards and the VRQA Guidelines for VET Providers.</w:t>
            </w:r>
          </w:p>
          <w:p w14:paraId="509A83E8" w14:textId="77777777" w:rsidR="006F56A7" w:rsidRPr="00E5056C" w:rsidRDefault="006F56A7" w:rsidP="006F56A7">
            <w:pPr>
              <w:spacing w:before="10"/>
              <w:rPr>
                <w:rFonts w:ascii="Arial" w:eastAsia="Times New Roman" w:hAnsi="Arial" w:cs="Arial"/>
                <w:color w:val="555559"/>
                <w:sz w:val="18"/>
                <w:szCs w:val="18"/>
                <w:lang w:eastAsia="x-none"/>
              </w:rPr>
            </w:pPr>
          </w:p>
          <w:p w14:paraId="52C32BE7" w14:textId="77777777" w:rsidR="006F56A7" w:rsidRPr="00E5056C" w:rsidRDefault="006F56A7" w:rsidP="006F56A7">
            <w:pPr>
              <w:pStyle w:val="BodyText"/>
              <w:ind w:right="923"/>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When considering whether your organisation is suitable for registration, the VRQA may have regard to:</w:t>
            </w:r>
          </w:p>
          <w:p w14:paraId="247827D8" w14:textId="362AC7F2"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the prior and current conduct of your organisation and any </w:t>
            </w:r>
            <w:r w:rsidR="0076753E">
              <w:rPr>
                <w:rFonts w:ascii="Arial" w:eastAsia="Times New Roman" w:hAnsi="Arial" w:cs="Arial"/>
                <w:color w:val="555559"/>
                <w:sz w:val="18"/>
                <w:szCs w:val="18"/>
                <w:lang w:eastAsia="x-none"/>
              </w:rPr>
              <w:t>d</w:t>
            </w:r>
            <w:r w:rsidRPr="00E5056C">
              <w:rPr>
                <w:rFonts w:ascii="Arial" w:eastAsia="Times New Roman" w:hAnsi="Arial" w:cs="Arial"/>
                <w:color w:val="555559"/>
                <w:sz w:val="18"/>
                <w:szCs w:val="18"/>
                <w:lang w:eastAsia="x-none"/>
              </w:rPr>
              <w:t>irector, shareholder or senior officer of your organisation, whether in Victoria or elsewhere</w:t>
            </w:r>
          </w:p>
          <w:p w14:paraId="309D44AA" w14:textId="7C99D623"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proven serious breach by your organisation's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s, shareholders or senior officers of the consumer legislation of this or any other state or territory of Australia</w:t>
            </w:r>
          </w:p>
          <w:p w14:paraId="1C5FF445" w14:textId="0620FE0D" w:rsidR="006F56A7" w:rsidRDefault="006F56A7" w:rsidP="006F56A7">
            <w:pPr>
              <w:pStyle w:val="ListParagraph"/>
              <w:numPr>
                <w:ilvl w:val="0"/>
                <w:numId w:val="7"/>
              </w:numPr>
              <w:tabs>
                <w:tab w:val="left" w:pos="1588"/>
              </w:tabs>
              <w:spacing w:before="60"/>
              <w:ind w:left="462" w:right="993" w:hanging="425"/>
              <w:outlineLvl w:val="1"/>
              <w:rPr>
                <w:rFonts w:ascii="Arial" w:eastAsia="Times New Roman" w:hAnsi="Arial" w:cs="Arial"/>
                <w:color w:val="555559"/>
                <w:sz w:val="18"/>
                <w:szCs w:val="18"/>
                <w:lang w:eastAsia="x-none"/>
              </w:rPr>
            </w:pPr>
            <w:r w:rsidRPr="008C0127">
              <w:rPr>
                <w:rFonts w:ascii="Arial" w:eastAsia="Times New Roman" w:hAnsi="Arial" w:cs="Arial"/>
                <w:color w:val="555559"/>
                <w:sz w:val="18"/>
                <w:szCs w:val="18"/>
                <w:lang w:eastAsia="x-none"/>
              </w:rPr>
              <w:t>any proven breach by your organisation of the ETR Act or the corresponding legislation in any other state or territory of Australia</w:t>
            </w:r>
          </w:p>
          <w:p w14:paraId="3ABEE694" w14:textId="5CFF58B9" w:rsidR="00D42857" w:rsidRPr="008C0127" w:rsidRDefault="00D42857" w:rsidP="006F56A7">
            <w:pPr>
              <w:pStyle w:val="ListParagraph"/>
              <w:numPr>
                <w:ilvl w:val="0"/>
                <w:numId w:val="7"/>
              </w:numPr>
              <w:tabs>
                <w:tab w:val="left" w:pos="1588"/>
              </w:tabs>
              <w:spacing w:before="60"/>
              <w:ind w:left="462" w:right="993" w:hanging="425"/>
              <w:outlineLvl w:val="1"/>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any proven breach of the Victorian Child safe standards</w:t>
            </w:r>
          </w:p>
          <w:p w14:paraId="282AAB9F" w14:textId="5B662A92"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criminal conviction of your organisation or any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 shareholder or senior officer of your organisation</w:t>
            </w:r>
          </w:p>
          <w:p w14:paraId="0806C137" w14:textId="77777777"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any application for registration as an RTO by your organisation previously refused or cancelled by the VRQA or a registering body in any other state or territory of Australia</w:t>
            </w:r>
          </w:p>
          <w:p w14:paraId="062F1547" w14:textId="77777777"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any registration status previously suspended by the VRQA or a registering body in any other state or territory of Australia</w:t>
            </w:r>
          </w:p>
          <w:p w14:paraId="571AFE87" w14:textId="3277FA4B" w:rsidR="006F56A7" w:rsidRPr="00E5056C" w:rsidRDefault="006F56A7" w:rsidP="00221D86">
            <w:pPr>
              <w:pStyle w:val="BodyText"/>
              <w:numPr>
                <w:ilvl w:val="0"/>
                <w:numId w:val="7"/>
              </w:numPr>
              <w:spacing w:after="0"/>
              <w:ind w:left="462" w:right="159" w:hanging="425"/>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other evidence resulting from investigations or other verified sources indicating that your organisation may not be able to provide services </w:t>
            </w:r>
            <w:r w:rsidR="00221D86">
              <w:rPr>
                <w:rFonts w:ascii="Arial" w:eastAsia="Times New Roman" w:hAnsi="Arial" w:cs="Arial"/>
                <w:color w:val="555559"/>
                <w:sz w:val="18"/>
                <w:szCs w:val="18"/>
                <w:lang w:eastAsia="x-none"/>
              </w:rPr>
              <w:t>under</w:t>
            </w:r>
            <w:r w:rsidRPr="00E5056C">
              <w:rPr>
                <w:rFonts w:ascii="Arial" w:eastAsia="Times New Roman" w:hAnsi="Arial" w:cs="Arial"/>
                <w:color w:val="555559"/>
                <w:sz w:val="18"/>
                <w:szCs w:val="18"/>
                <w:lang w:eastAsia="x-none"/>
              </w:rPr>
              <w:t xml:space="preserve"> the RTO standards and/or with the ETR Act.</w:t>
            </w:r>
          </w:p>
        </w:tc>
      </w:tr>
      <w:tr w:rsidR="008C0127" w:rsidRPr="00E7450B" w14:paraId="4B6E24BF" w14:textId="77777777" w:rsidTr="008C0127">
        <w:trPr>
          <w:trHeight w:val="363"/>
        </w:trPr>
        <w:tc>
          <w:tcPr>
            <w:tcW w:w="993" w:type="dxa"/>
            <w:tcBorders>
              <w:top w:val="nil"/>
              <w:left w:val="nil"/>
              <w:bottom w:val="nil"/>
              <w:right w:val="nil"/>
            </w:tcBorders>
            <w:shd w:val="clear" w:color="auto" w:fill="103D64"/>
          </w:tcPr>
          <w:p w14:paraId="28EE8FF1" w14:textId="77777777" w:rsidR="008C0127" w:rsidRPr="00C91FB8" w:rsidRDefault="008C0127" w:rsidP="002E59CD">
            <w:pPr>
              <w:pStyle w:val="VRQAFormSection"/>
              <w:framePr w:hSpace="0" w:wrap="auto" w:vAnchor="margin" w:hAnchor="text" w:xAlign="left" w:yAlign="inline"/>
            </w:pPr>
            <w:r>
              <w:lastRenderedPageBreak/>
              <w:t>Section</w:t>
            </w:r>
          </w:p>
        </w:tc>
        <w:tc>
          <w:tcPr>
            <w:tcW w:w="8783" w:type="dxa"/>
            <w:tcBorders>
              <w:top w:val="nil"/>
              <w:left w:val="nil"/>
              <w:bottom w:val="nil"/>
              <w:right w:val="nil"/>
            </w:tcBorders>
            <w:shd w:val="clear" w:color="auto" w:fill="103D64"/>
          </w:tcPr>
          <w:p w14:paraId="6314E6B7" w14:textId="77777777" w:rsidR="008C0127" w:rsidRPr="00C91FB8" w:rsidRDefault="008C0127" w:rsidP="002E59CD">
            <w:pPr>
              <w:pStyle w:val="VRQAFormSection"/>
              <w:framePr w:hSpace="0" w:wrap="auto" w:vAnchor="margin" w:hAnchor="text" w:xAlign="left" w:yAlign="inline"/>
            </w:pPr>
            <w:r>
              <w:t>Details</w:t>
            </w:r>
          </w:p>
        </w:tc>
        <w:tc>
          <w:tcPr>
            <w:tcW w:w="572" w:type="dxa"/>
            <w:tcBorders>
              <w:top w:val="nil"/>
              <w:left w:val="nil"/>
              <w:bottom w:val="nil"/>
              <w:right w:val="nil"/>
            </w:tcBorders>
            <w:shd w:val="clear" w:color="auto" w:fill="103D64"/>
          </w:tcPr>
          <w:p w14:paraId="33E3F657" w14:textId="77777777" w:rsidR="008C0127" w:rsidRPr="00E7450B" w:rsidRDefault="008C0127" w:rsidP="002E59CD">
            <w:pPr>
              <w:pStyle w:val="VRQAFormSection"/>
              <w:framePr w:hSpace="0" w:wrap="auto" w:vAnchor="margin" w:hAnchor="text" w:xAlign="left" w:yAlign="inline"/>
              <w:jc w:val="center"/>
            </w:pPr>
          </w:p>
        </w:tc>
      </w:tr>
      <w:tr w:rsidR="001C143B" w:rsidRPr="00E7450B" w14:paraId="6BFF7D5D" w14:textId="77777777" w:rsidTr="008C0127">
        <w:trPr>
          <w:trHeight w:val="363"/>
        </w:trPr>
        <w:tc>
          <w:tcPr>
            <w:tcW w:w="993" w:type="dxa"/>
            <w:tcBorders>
              <w:top w:val="nil"/>
              <w:left w:val="nil"/>
              <w:bottom w:val="nil"/>
              <w:right w:val="nil"/>
            </w:tcBorders>
          </w:tcPr>
          <w:p w14:paraId="66E8F12C" w14:textId="2C614D2E" w:rsidR="001C143B" w:rsidRPr="000A7B13" w:rsidRDefault="00E5056C" w:rsidP="00E5056C">
            <w:pPr>
              <w:pStyle w:val="VRQAIntro"/>
              <w:spacing w:before="120" w:after="0"/>
              <w:rPr>
                <w:sz w:val="18"/>
                <w:szCs w:val="18"/>
              </w:rPr>
            </w:pPr>
            <w:r w:rsidRPr="000A7B13">
              <w:rPr>
                <w:sz w:val="18"/>
                <w:szCs w:val="18"/>
              </w:rPr>
              <w:t>3.1</w:t>
            </w:r>
          </w:p>
        </w:tc>
        <w:tc>
          <w:tcPr>
            <w:tcW w:w="9355" w:type="dxa"/>
            <w:gridSpan w:val="2"/>
            <w:tcBorders>
              <w:top w:val="nil"/>
              <w:left w:val="nil"/>
              <w:bottom w:val="nil"/>
              <w:right w:val="nil"/>
            </w:tcBorders>
            <w:vAlign w:val="center"/>
          </w:tcPr>
          <w:p w14:paraId="11790D4A" w14:textId="70128463" w:rsidR="00240D83" w:rsidRPr="00E5056C" w:rsidRDefault="00E5056C" w:rsidP="009F0C8F">
            <w:pPr>
              <w:pStyle w:val="BodyText"/>
              <w:spacing w:before="12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If your organisation or any </w:t>
            </w:r>
            <w:r w:rsidR="0076753E">
              <w:rPr>
                <w:rFonts w:ascii="Arial" w:eastAsia="Times New Roman" w:hAnsi="Arial" w:cs="Arial"/>
                <w:color w:val="555559"/>
                <w:sz w:val="18"/>
                <w:szCs w:val="18"/>
                <w:lang w:eastAsia="x-none"/>
              </w:rPr>
              <w:t>d</w:t>
            </w:r>
            <w:r w:rsidRPr="00E5056C">
              <w:rPr>
                <w:rFonts w:ascii="Arial" w:eastAsia="Times New Roman" w:hAnsi="Arial" w:cs="Arial"/>
                <w:color w:val="555559"/>
                <w:sz w:val="18"/>
                <w:szCs w:val="18"/>
                <w:lang w:eastAsia="x-none"/>
              </w:rPr>
              <w:t xml:space="preserve">irector, shareholder or senior officer of your organisation currently holds </w:t>
            </w:r>
            <w:r w:rsidR="00221D86">
              <w:rPr>
                <w:rFonts w:ascii="Arial" w:eastAsia="Times New Roman" w:hAnsi="Arial" w:cs="Arial"/>
                <w:color w:val="555559"/>
                <w:sz w:val="18"/>
                <w:szCs w:val="18"/>
                <w:lang w:eastAsia="x-none"/>
              </w:rPr>
              <w:t xml:space="preserve">a </w:t>
            </w:r>
            <w:r w:rsidRPr="00E5056C">
              <w:rPr>
                <w:rFonts w:ascii="Arial" w:eastAsia="Times New Roman" w:hAnsi="Arial" w:cs="Arial"/>
                <w:color w:val="555559"/>
                <w:sz w:val="18"/>
                <w:szCs w:val="18"/>
                <w:lang w:eastAsia="x-none"/>
              </w:rPr>
              <w:t>registration as an RTO or is</w:t>
            </w:r>
            <w:r w:rsidRPr="00240D83">
              <w:rPr>
                <w:rFonts w:ascii="Arial" w:eastAsia="Times New Roman" w:hAnsi="Arial" w:cs="Arial"/>
                <w:color w:val="555559"/>
                <w:sz w:val="18"/>
                <w:szCs w:val="18"/>
                <w:lang w:eastAsia="x-none"/>
              </w:rPr>
              <w:t xml:space="preserve"> involved</w:t>
            </w:r>
            <w:r w:rsidRPr="00E5056C">
              <w:rPr>
                <w:rFonts w:ascii="Arial" w:eastAsia="Times New Roman" w:hAnsi="Arial" w:cs="Arial"/>
                <w:color w:val="555559"/>
                <w:sz w:val="18"/>
                <w:szCs w:val="18"/>
                <w:lang w:eastAsia="x-none"/>
              </w:rPr>
              <w:t xml:space="preserve"> with</w:t>
            </w:r>
            <w:r w:rsidR="00240D83" w:rsidRPr="00E5056C">
              <w:rPr>
                <w:rFonts w:ascii="Arial" w:eastAsia="Times New Roman" w:hAnsi="Arial" w:cs="Arial"/>
                <w:color w:val="555559"/>
                <w:sz w:val="18"/>
                <w:szCs w:val="18"/>
                <w:lang w:eastAsia="x-none"/>
              </w:rPr>
              <w:t>*</w:t>
            </w:r>
            <w:r w:rsidRPr="00E5056C">
              <w:rPr>
                <w:rFonts w:ascii="Arial" w:eastAsia="Times New Roman" w:hAnsi="Arial" w:cs="Arial"/>
                <w:color w:val="555559"/>
                <w:sz w:val="18"/>
                <w:szCs w:val="18"/>
                <w:lang w:eastAsia="x-none"/>
              </w:rPr>
              <w:t xml:space="preserve"> an RTO, in any state or territory within Australia, you must provide details of that registration or </w:t>
            </w:r>
            <w:r w:rsidR="002E59CD" w:rsidRPr="00E5056C">
              <w:rPr>
                <w:rFonts w:ascii="Arial" w:eastAsia="Times New Roman" w:hAnsi="Arial" w:cs="Arial"/>
                <w:color w:val="555559"/>
                <w:sz w:val="18"/>
                <w:szCs w:val="18"/>
                <w:lang w:eastAsia="x-none"/>
              </w:rPr>
              <w:t>third-party</w:t>
            </w:r>
            <w:r w:rsidRPr="00E5056C">
              <w:rPr>
                <w:rFonts w:ascii="Arial" w:eastAsia="Times New Roman" w:hAnsi="Arial" w:cs="Arial"/>
                <w:color w:val="555559"/>
                <w:sz w:val="18"/>
                <w:szCs w:val="18"/>
                <w:lang w:eastAsia="x-none"/>
              </w:rPr>
              <w:t xml:space="preserve"> arrangement.</w:t>
            </w:r>
          </w:p>
        </w:tc>
      </w:tr>
      <w:tr w:rsidR="009F0C8F" w:rsidRPr="00E7450B" w14:paraId="5BCBEE12" w14:textId="77777777" w:rsidTr="009F0C8F">
        <w:trPr>
          <w:trHeight w:val="363"/>
        </w:trPr>
        <w:tc>
          <w:tcPr>
            <w:tcW w:w="993" w:type="dxa"/>
            <w:tcBorders>
              <w:top w:val="nil"/>
              <w:left w:val="nil"/>
              <w:bottom w:val="dotted" w:sz="4" w:space="0" w:color="888B8D" w:themeColor="accent4"/>
              <w:right w:val="nil"/>
            </w:tcBorders>
          </w:tcPr>
          <w:p w14:paraId="763720E4" w14:textId="77777777" w:rsidR="009F0C8F" w:rsidRPr="000A7B13" w:rsidRDefault="009F0C8F" w:rsidP="00E5056C">
            <w:pPr>
              <w:pStyle w:val="VRQAIntro"/>
              <w:spacing w:before="120" w:after="0"/>
              <w:rPr>
                <w:sz w:val="18"/>
                <w:szCs w:val="18"/>
              </w:rPr>
            </w:pPr>
          </w:p>
        </w:tc>
        <w:tc>
          <w:tcPr>
            <w:tcW w:w="9355" w:type="dxa"/>
            <w:gridSpan w:val="2"/>
            <w:tcBorders>
              <w:top w:val="nil"/>
              <w:left w:val="nil"/>
              <w:bottom w:val="dotted" w:sz="4" w:space="0" w:color="888B8D" w:themeColor="accent4"/>
              <w:right w:val="nil"/>
            </w:tcBorders>
            <w:vAlign w:val="center"/>
          </w:tcPr>
          <w:p w14:paraId="620AAFCD" w14:textId="77777777" w:rsidR="009F0C8F" w:rsidRPr="00E5056C" w:rsidRDefault="009F0C8F" w:rsidP="008B149E">
            <w:pPr>
              <w:keepNext/>
              <w:tabs>
                <w:tab w:val="left" w:pos="1588"/>
              </w:tabs>
              <w:spacing w:before="60"/>
              <w:ind w:left="62" w:right="993"/>
              <w:outlineLvl w:val="1"/>
              <w:rPr>
                <w:rFonts w:ascii="Arial" w:eastAsia="Times New Roman" w:hAnsi="Arial" w:cs="Arial"/>
                <w:color w:val="555559"/>
                <w:sz w:val="18"/>
                <w:szCs w:val="18"/>
                <w:lang w:eastAsia="x-none"/>
              </w:rPr>
            </w:pPr>
            <w:r w:rsidRPr="00240D83">
              <w:rPr>
                <w:rFonts w:ascii="Arial" w:eastAsia="Times New Roman" w:hAnsi="Arial" w:cs="Arial"/>
                <w:b/>
                <w:color w:val="555559"/>
                <w:sz w:val="18"/>
                <w:szCs w:val="18"/>
                <w:lang w:eastAsia="x-none"/>
              </w:rPr>
              <w:t>*Involved with</w:t>
            </w:r>
            <w:r>
              <w:rPr>
                <w:rFonts w:ascii="Arial" w:eastAsia="Times New Roman" w:hAnsi="Arial" w:cs="Arial"/>
                <w:color w:val="555559"/>
                <w:sz w:val="18"/>
                <w:szCs w:val="18"/>
                <w:lang w:eastAsia="x-none"/>
              </w:rPr>
              <w:t xml:space="preserve"> </w:t>
            </w:r>
            <w:r w:rsidRPr="00E5056C">
              <w:rPr>
                <w:rFonts w:ascii="Arial" w:eastAsia="Times New Roman" w:hAnsi="Arial" w:cs="Arial"/>
                <w:color w:val="555559"/>
                <w:sz w:val="18"/>
                <w:szCs w:val="18"/>
                <w:lang w:eastAsia="x-none"/>
              </w:rPr>
              <w:t xml:space="preserve">means having a relationship of any kind with and may </w:t>
            </w:r>
            <w:r w:rsidRPr="00AE72D6">
              <w:rPr>
                <w:rFonts w:ascii="Arial" w:eastAsia="Times New Roman" w:hAnsi="Arial" w:cs="Arial"/>
                <w:color w:val="555559"/>
                <w:sz w:val="18"/>
                <w:szCs w:val="18"/>
                <w:lang w:eastAsia="x-none"/>
              </w:rPr>
              <w:t>include</w:t>
            </w:r>
            <w:r w:rsidRPr="00E5056C">
              <w:rPr>
                <w:rFonts w:ascii="Arial" w:eastAsia="Times New Roman" w:hAnsi="Arial" w:cs="Arial"/>
                <w:color w:val="555559"/>
                <w:sz w:val="18"/>
                <w:szCs w:val="18"/>
                <w:lang w:eastAsia="x-none"/>
              </w:rPr>
              <w:t xml:space="preserve"> but is not limited to:</w:t>
            </w:r>
          </w:p>
          <w:p w14:paraId="4F073426" w14:textId="77777777" w:rsidR="009F0C8F" w:rsidRPr="00E5056C" w:rsidRDefault="009F0C8F" w:rsidP="008B149E">
            <w:pPr>
              <w:pStyle w:val="ListParagraph"/>
              <w:keepNext/>
              <w:widowControl w:val="0"/>
              <w:numPr>
                <w:ilvl w:val="0"/>
                <w:numId w:val="7"/>
              </w:numPr>
              <w:spacing w:before="120"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 contractual arrangement</w:t>
            </w:r>
          </w:p>
          <w:p w14:paraId="62686620"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employment</w:t>
            </w:r>
          </w:p>
          <w:p w14:paraId="5A22CF09"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unpaid consultancy</w:t>
            </w:r>
          </w:p>
          <w:p w14:paraId="046D7E50"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partnering agreement</w:t>
            </w:r>
          </w:p>
          <w:p w14:paraId="77938812" w14:textId="77777777" w:rsidR="009F0C8F" w:rsidRPr="00E5056C" w:rsidRDefault="009F0C8F" w:rsidP="008B149E">
            <w:pPr>
              <w:pStyle w:val="ListParagraph"/>
              <w:keepNext/>
              <w:widowControl w:val="0"/>
              <w:numPr>
                <w:ilvl w:val="0"/>
                <w:numId w:val="7"/>
              </w:numPr>
              <w:spacing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joint venture.</w:t>
            </w:r>
          </w:p>
          <w:p w14:paraId="3BF5B274" w14:textId="71D7FF8A" w:rsidR="009F0C8F" w:rsidRDefault="009F0C8F" w:rsidP="008B149E">
            <w:pPr>
              <w:pStyle w:val="BodyText"/>
              <w:keepNext/>
              <w:spacing w:before="12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 legal entity </w:t>
            </w:r>
            <w:r>
              <w:rPr>
                <w:rFonts w:ascii="Arial" w:eastAsia="Times New Roman" w:hAnsi="Arial" w:cs="Arial"/>
                <w:color w:val="555559"/>
                <w:sz w:val="18"/>
                <w:szCs w:val="18"/>
                <w:lang w:eastAsia="x-none"/>
              </w:rPr>
              <w:t>can only hold one registration.</w:t>
            </w:r>
          </w:p>
        </w:tc>
      </w:tr>
      <w:tr w:rsidR="00954AF2" w:rsidRPr="00E7450B" w14:paraId="6C4CE0FA" w14:textId="77777777" w:rsidTr="009F0C8F">
        <w:trPr>
          <w:trHeight w:val="924"/>
        </w:trPr>
        <w:tc>
          <w:tcPr>
            <w:tcW w:w="993" w:type="dxa"/>
            <w:tcBorders>
              <w:top w:val="dotted" w:sz="4" w:space="0" w:color="888B8D" w:themeColor="accent4"/>
              <w:left w:val="nil"/>
              <w:bottom w:val="dotted" w:sz="4" w:space="0" w:color="888B8D" w:themeColor="accent4"/>
              <w:right w:val="nil"/>
            </w:tcBorders>
          </w:tcPr>
          <w:p w14:paraId="015183E6" w14:textId="4F9562D2" w:rsidR="00954AF2" w:rsidRPr="000A7B13" w:rsidRDefault="00954AF2" w:rsidP="003F3C82">
            <w:pPr>
              <w:pStyle w:val="VRQAIntro"/>
              <w:spacing w:before="120" w:after="0"/>
              <w:rPr>
                <w:sz w:val="18"/>
                <w:szCs w:val="18"/>
              </w:rPr>
            </w:pPr>
            <w:r w:rsidRPr="000A7B13">
              <w:rPr>
                <w:sz w:val="18"/>
                <w:szCs w:val="18"/>
              </w:rPr>
              <w:t>3.2</w:t>
            </w:r>
          </w:p>
        </w:tc>
        <w:tc>
          <w:tcPr>
            <w:tcW w:w="9355" w:type="dxa"/>
            <w:gridSpan w:val="2"/>
            <w:tcBorders>
              <w:top w:val="dotted" w:sz="4" w:space="0" w:color="888B8D" w:themeColor="accent4"/>
              <w:left w:val="nil"/>
              <w:bottom w:val="dotted" w:sz="4" w:space="0" w:color="888B8D" w:themeColor="accent4"/>
              <w:right w:val="nil"/>
            </w:tcBorders>
            <w:vAlign w:val="center"/>
          </w:tcPr>
          <w:p w14:paraId="2F3DAE1A" w14:textId="3A584D12" w:rsidR="00954AF2" w:rsidRPr="00E5056C" w:rsidRDefault="00954AF2" w:rsidP="00221D86">
            <w:pPr>
              <w:pStyle w:val="BodyText"/>
              <w:spacing w:after="0"/>
              <w:ind w:right="159"/>
              <w:rPr>
                <w:rFonts w:ascii="Arial" w:eastAsia="Times New Roman" w:hAnsi="Arial" w:cs="Arial"/>
                <w:color w:val="555559"/>
                <w:sz w:val="18"/>
                <w:szCs w:val="18"/>
                <w:lang w:eastAsia="x-none"/>
              </w:rPr>
            </w:pPr>
            <w:r w:rsidRPr="00954AF2">
              <w:rPr>
                <w:rFonts w:ascii="Arial" w:eastAsia="Times New Roman" w:hAnsi="Arial" w:cs="Arial"/>
                <w:color w:val="555559"/>
                <w:sz w:val="18"/>
                <w:szCs w:val="18"/>
                <w:lang w:eastAsia="x-none"/>
              </w:rPr>
              <w:t xml:space="preserve">If your organisation or any </w:t>
            </w:r>
            <w:r w:rsidR="0076753E">
              <w:rPr>
                <w:rFonts w:ascii="Arial" w:eastAsia="Times New Roman" w:hAnsi="Arial" w:cs="Arial"/>
                <w:color w:val="555559"/>
                <w:sz w:val="18"/>
                <w:szCs w:val="18"/>
                <w:lang w:eastAsia="x-none"/>
              </w:rPr>
              <w:t>director</w:t>
            </w:r>
            <w:r w:rsidRPr="00954AF2">
              <w:rPr>
                <w:rFonts w:ascii="Arial" w:eastAsia="Times New Roman" w:hAnsi="Arial" w:cs="Arial"/>
                <w:color w:val="555559"/>
                <w:sz w:val="18"/>
                <w:szCs w:val="18"/>
                <w:lang w:eastAsia="x-none"/>
              </w:rPr>
              <w:t>, shareholder or senior officer has previously been registered as or involved with, an RTO in any state or territory, including Victoria, you need to explain the reasons for ending that registration and state the nature of your organisation</w:t>
            </w:r>
            <w:r w:rsidR="00D42857">
              <w:rPr>
                <w:rFonts w:ascii="Arial" w:eastAsia="Times New Roman" w:hAnsi="Arial" w:cs="Arial"/>
                <w:color w:val="555559"/>
                <w:sz w:val="18"/>
                <w:szCs w:val="18"/>
                <w:lang w:eastAsia="x-none"/>
              </w:rPr>
              <w:t>’</w:t>
            </w:r>
            <w:r w:rsidRPr="00954AF2">
              <w:rPr>
                <w:rFonts w:ascii="Arial" w:eastAsia="Times New Roman" w:hAnsi="Arial" w:cs="Arial"/>
                <w:color w:val="555559"/>
                <w:sz w:val="18"/>
                <w:szCs w:val="18"/>
                <w:lang w:eastAsia="x-none"/>
              </w:rPr>
              <w:t>s involvement with the previously registered RTO.</w:t>
            </w:r>
          </w:p>
        </w:tc>
      </w:tr>
      <w:tr w:rsidR="00954AF2" w:rsidRPr="00E7450B" w14:paraId="12CBB47C" w14:textId="77777777" w:rsidTr="009F0C8F">
        <w:trPr>
          <w:trHeight w:val="1136"/>
        </w:trPr>
        <w:tc>
          <w:tcPr>
            <w:tcW w:w="993" w:type="dxa"/>
            <w:tcBorders>
              <w:top w:val="dotted" w:sz="4" w:space="0" w:color="888B8D" w:themeColor="accent4"/>
              <w:left w:val="nil"/>
              <w:bottom w:val="dotted" w:sz="4" w:space="0" w:color="888B8D" w:themeColor="accent4"/>
              <w:right w:val="nil"/>
            </w:tcBorders>
          </w:tcPr>
          <w:p w14:paraId="0FA01280" w14:textId="4D785EE2" w:rsidR="00954AF2" w:rsidRPr="000A7B13" w:rsidRDefault="00954AF2" w:rsidP="00E5056C">
            <w:pPr>
              <w:pStyle w:val="VRQAIntro"/>
              <w:spacing w:before="120" w:after="0"/>
              <w:rPr>
                <w:sz w:val="18"/>
                <w:szCs w:val="18"/>
              </w:rPr>
            </w:pPr>
            <w:r w:rsidRPr="000A7B13">
              <w:rPr>
                <w:sz w:val="18"/>
                <w:szCs w:val="18"/>
              </w:rPr>
              <w:t>3.3</w:t>
            </w:r>
          </w:p>
        </w:tc>
        <w:tc>
          <w:tcPr>
            <w:tcW w:w="9355" w:type="dxa"/>
            <w:gridSpan w:val="2"/>
            <w:tcBorders>
              <w:top w:val="dotted" w:sz="4" w:space="0" w:color="888B8D" w:themeColor="accent4"/>
              <w:left w:val="nil"/>
              <w:bottom w:val="dotted" w:sz="4" w:space="0" w:color="888B8D" w:themeColor="accent4"/>
              <w:right w:val="nil"/>
            </w:tcBorders>
            <w:vAlign w:val="center"/>
          </w:tcPr>
          <w:p w14:paraId="0AF276FE" w14:textId="68916DD9" w:rsidR="00954AF2" w:rsidRPr="00240D83" w:rsidRDefault="006D358E" w:rsidP="003F3C82">
            <w:pPr>
              <w:pStyle w:val="BodyText"/>
              <w:spacing w:after="0"/>
              <w:ind w:right="159"/>
              <w:rPr>
                <w:rFonts w:ascii="Arial" w:eastAsia="Times New Roman" w:hAnsi="Arial" w:cs="Arial"/>
                <w:color w:val="53565A" w:themeColor="accent3"/>
                <w:sz w:val="18"/>
                <w:szCs w:val="18"/>
                <w:lang w:eastAsia="x-none"/>
              </w:rPr>
            </w:pPr>
            <w:r w:rsidRPr="00240D83">
              <w:rPr>
                <w:rFonts w:ascii="Arial" w:eastAsia="Times New Roman" w:hAnsi="Arial" w:cs="Arial"/>
                <w:color w:val="53565A" w:themeColor="accent3"/>
                <w:sz w:val="18"/>
                <w:szCs w:val="18"/>
                <w:lang w:eastAsia="x-none"/>
              </w:rPr>
              <w:t xml:space="preserve">If your organisation or any </w:t>
            </w:r>
            <w:r w:rsidR="0076753E">
              <w:rPr>
                <w:rFonts w:ascii="Arial" w:eastAsia="Times New Roman" w:hAnsi="Arial" w:cs="Arial"/>
                <w:color w:val="53565A" w:themeColor="accent3"/>
                <w:sz w:val="18"/>
                <w:szCs w:val="18"/>
                <w:lang w:eastAsia="x-none"/>
              </w:rPr>
              <w:t>director</w:t>
            </w:r>
            <w:r w:rsidRPr="00240D83">
              <w:rPr>
                <w:rFonts w:ascii="Arial" w:eastAsia="Times New Roman" w:hAnsi="Arial" w:cs="Arial"/>
                <w:color w:val="53565A" w:themeColor="accent3"/>
                <w:sz w:val="18"/>
                <w:szCs w:val="18"/>
                <w:lang w:eastAsia="x-none"/>
              </w:rPr>
              <w:t>, shareholder or senior officer currently has another application for registration as an RTO lodged with a registering body in Australia, including Victoria, you need to provide details of this application and the reasons for it. Your organisation</w:t>
            </w:r>
            <w:r w:rsidR="00D42857">
              <w:rPr>
                <w:rFonts w:ascii="Arial" w:eastAsia="Times New Roman" w:hAnsi="Arial" w:cs="Arial"/>
                <w:color w:val="53565A" w:themeColor="accent3"/>
                <w:sz w:val="18"/>
                <w:szCs w:val="18"/>
                <w:lang w:eastAsia="x-none"/>
              </w:rPr>
              <w:t>’</w:t>
            </w:r>
            <w:r w:rsidRPr="00240D83">
              <w:rPr>
                <w:rFonts w:ascii="Arial" w:eastAsia="Times New Roman" w:hAnsi="Arial" w:cs="Arial"/>
                <w:color w:val="53565A" w:themeColor="accent3"/>
                <w:sz w:val="18"/>
                <w:szCs w:val="18"/>
                <w:lang w:eastAsia="x-none"/>
              </w:rPr>
              <w:t>s application will not be processed until all details of the other application are provided.</w:t>
            </w:r>
          </w:p>
        </w:tc>
      </w:tr>
      <w:tr w:rsidR="006D358E" w:rsidRPr="00E7450B" w14:paraId="30132401" w14:textId="77777777" w:rsidTr="009F0C8F">
        <w:trPr>
          <w:trHeight w:val="699"/>
        </w:trPr>
        <w:tc>
          <w:tcPr>
            <w:tcW w:w="993" w:type="dxa"/>
            <w:tcBorders>
              <w:top w:val="dotted" w:sz="4" w:space="0" w:color="888B8D" w:themeColor="accent4"/>
              <w:left w:val="nil"/>
              <w:bottom w:val="dotted" w:sz="4" w:space="0" w:color="888B8D" w:themeColor="accent4"/>
              <w:right w:val="nil"/>
            </w:tcBorders>
          </w:tcPr>
          <w:p w14:paraId="6589AE49" w14:textId="2E301485" w:rsidR="006D358E" w:rsidRPr="000A7B13" w:rsidRDefault="006D358E" w:rsidP="00E5056C">
            <w:pPr>
              <w:pStyle w:val="VRQAIntro"/>
              <w:spacing w:before="120" w:after="0"/>
              <w:rPr>
                <w:sz w:val="18"/>
                <w:szCs w:val="18"/>
              </w:rPr>
            </w:pPr>
            <w:r w:rsidRPr="000A7B13">
              <w:rPr>
                <w:sz w:val="18"/>
                <w:szCs w:val="18"/>
              </w:rPr>
              <w:t>3.4</w:t>
            </w:r>
            <w:r w:rsidR="00260581" w:rsidRPr="000A7B13">
              <w:rPr>
                <w:sz w:val="18"/>
                <w:szCs w:val="18"/>
              </w:rPr>
              <w:t>– 3.</w:t>
            </w:r>
            <w:r w:rsidR="008012C5" w:rsidRPr="000A7B13">
              <w:rPr>
                <w:sz w:val="18"/>
                <w:szCs w:val="18"/>
              </w:rPr>
              <w:t>1</w:t>
            </w:r>
            <w:r w:rsidR="008012C5">
              <w:rPr>
                <w:sz w:val="18"/>
                <w:szCs w:val="18"/>
              </w:rPr>
              <w:t>6</w:t>
            </w:r>
          </w:p>
        </w:tc>
        <w:tc>
          <w:tcPr>
            <w:tcW w:w="9355" w:type="dxa"/>
            <w:gridSpan w:val="2"/>
            <w:tcBorders>
              <w:top w:val="dotted" w:sz="4" w:space="0" w:color="888B8D" w:themeColor="accent4"/>
              <w:left w:val="nil"/>
              <w:bottom w:val="dotted" w:sz="4" w:space="0" w:color="888B8D" w:themeColor="accent4"/>
              <w:right w:val="nil"/>
            </w:tcBorders>
            <w:vAlign w:val="center"/>
          </w:tcPr>
          <w:p w14:paraId="4B57CCAB" w14:textId="43E1C83B" w:rsidR="00260581" w:rsidRPr="00260581" w:rsidRDefault="00260581" w:rsidP="003F3C82">
            <w:pPr>
              <w:pStyle w:val="BodyText"/>
              <w:spacing w:before="120" w:after="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 xml:space="preserve">These questions relate specifically to the suitability of your organisation and any </w:t>
            </w:r>
            <w:r w:rsidR="0076753E">
              <w:rPr>
                <w:rFonts w:ascii="Arial" w:eastAsia="Times New Roman" w:hAnsi="Arial" w:cs="Arial"/>
                <w:color w:val="555559"/>
                <w:sz w:val="18"/>
                <w:szCs w:val="18"/>
                <w:lang w:eastAsia="x-none"/>
              </w:rPr>
              <w:t>director</w:t>
            </w:r>
            <w:r w:rsidRPr="00260581">
              <w:rPr>
                <w:rFonts w:ascii="Arial" w:eastAsia="Times New Roman" w:hAnsi="Arial" w:cs="Arial"/>
                <w:color w:val="555559"/>
                <w:sz w:val="18"/>
                <w:szCs w:val="18"/>
                <w:lang w:eastAsia="x-none"/>
              </w:rPr>
              <w:t>, shareholder or senior officer of your organisation. You must complete section 3.16 for every question that you answered Yes.</w:t>
            </w:r>
          </w:p>
          <w:p w14:paraId="6DF02047" w14:textId="3844C317" w:rsidR="006D358E" w:rsidRPr="006D358E" w:rsidRDefault="00260581" w:rsidP="00221D86">
            <w:pPr>
              <w:pStyle w:val="BodyText"/>
              <w:spacing w:before="12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 xml:space="preserve">The term ‘wound up’ includes wound up insolvency or voluntary insolvency. Please specify whether the body or company was wound up </w:t>
            </w:r>
            <w:r w:rsidR="00221D86">
              <w:rPr>
                <w:rFonts w:ascii="Arial" w:eastAsia="Times New Roman" w:hAnsi="Arial" w:cs="Arial"/>
                <w:color w:val="555559"/>
                <w:sz w:val="18"/>
                <w:szCs w:val="18"/>
                <w:lang w:eastAsia="x-none"/>
              </w:rPr>
              <w:t>under</w:t>
            </w:r>
            <w:r w:rsidRPr="00260581">
              <w:rPr>
                <w:rFonts w:ascii="Arial" w:eastAsia="Times New Roman" w:hAnsi="Arial" w:cs="Arial"/>
                <w:color w:val="555559"/>
                <w:sz w:val="18"/>
                <w:szCs w:val="18"/>
                <w:lang w:eastAsia="x-none"/>
              </w:rPr>
              <w:t xml:space="preserve"> a court order or otherwise.</w:t>
            </w:r>
          </w:p>
        </w:tc>
      </w:tr>
      <w:tr w:rsidR="006D358E" w:rsidRPr="00E7450B" w14:paraId="10845351" w14:textId="77777777" w:rsidTr="009F0C8F">
        <w:trPr>
          <w:trHeight w:val="709"/>
        </w:trPr>
        <w:tc>
          <w:tcPr>
            <w:tcW w:w="993" w:type="dxa"/>
            <w:tcBorders>
              <w:top w:val="dotted" w:sz="4" w:space="0" w:color="888B8D" w:themeColor="accent4"/>
              <w:left w:val="nil"/>
              <w:bottom w:val="dotted" w:sz="4" w:space="0" w:color="888B8D" w:themeColor="accent4"/>
              <w:right w:val="nil"/>
            </w:tcBorders>
          </w:tcPr>
          <w:p w14:paraId="317FFB74" w14:textId="0590015F" w:rsidR="006D358E" w:rsidRPr="000A7B13" w:rsidRDefault="00260581" w:rsidP="00E5056C">
            <w:pPr>
              <w:pStyle w:val="VRQAIntro"/>
              <w:spacing w:before="120" w:after="0"/>
              <w:rPr>
                <w:sz w:val="18"/>
                <w:szCs w:val="18"/>
              </w:rPr>
            </w:pPr>
            <w:r w:rsidRPr="000A7B13">
              <w:rPr>
                <w:sz w:val="18"/>
                <w:szCs w:val="18"/>
              </w:rPr>
              <w:t>3.</w:t>
            </w:r>
            <w:r w:rsidR="008012C5" w:rsidRPr="000A7B13">
              <w:rPr>
                <w:sz w:val="18"/>
                <w:szCs w:val="18"/>
              </w:rPr>
              <w:t>1</w:t>
            </w:r>
            <w:r w:rsidR="008012C5">
              <w:rPr>
                <w:sz w:val="18"/>
                <w:szCs w:val="18"/>
              </w:rPr>
              <w:t>7</w:t>
            </w:r>
          </w:p>
        </w:tc>
        <w:tc>
          <w:tcPr>
            <w:tcW w:w="9355" w:type="dxa"/>
            <w:gridSpan w:val="2"/>
            <w:tcBorders>
              <w:top w:val="dotted" w:sz="4" w:space="0" w:color="888B8D" w:themeColor="accent4"/>
              <w:left w:val="nil"/>
              <w:bottom w:val="dotted" w:sz="4" w:space="0" w:color="888B8D" w:themeColor="accent4"/>
              <w:right w:val="nil"/>
            </w:tcBorders>
            <w:vAlign w:val="center"/>
          </w:tcPr>
          <w:p w14:paraId="15DE698F" w14:textId="7C2E42B4" w:rsidR="006D358E" w:rsidRPr="006D358E" w:rsidRDefault="00260581" w:rsidP="003801EA">
            <w:pPr>
              <w:pStyle w:val="BodyText"/>
              <w:spacing w:after="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If you answered Yes to any of questions 3.4 to 3.15, for each person concerned you need to provide further details and explain your responses to those questions.</w:t>
            </w:r>
          </w:p>
        </w:tc>
      </w:tr>
      <w:tr w:rsidR="002145D1" w:rsidRPr="00E7450B" w14:paraId="42997A9B" w14:textId="77777777" w:rsidTr="009F0C8F">
        <w:trPr>
          <w:trHeight w:val="363"/>
        </w:trPr>
        <w:tc>
          <w:tcPr>
            <w:tcW w:w="9776" w:type="dxa"/>
            <w:gridSpan w:val="2"/>
            <w:tcBorders>
              <w:top w:val="dotted" w:sz="4" w:space="0" w:color="888B8D" w:themeColor="accent4"/>
              <w:left w:val="nil"/>
              <w:bottom w:val="nil"/>
              <w:right w:val="nil"/>
            </w:tcBorders>
          </w:tcPr>
          <w:p w14:paraId="7D9F13FC" w14:textId="653E5B10" w:rsidR="002145D1" w:rsidRPr="00206F10" w:rsidRDefault="002145D1" w:rsidP="00657CB7">
            <w:pPr>
              <w:pStyle w:val="VRQAFormSectionHead"/>
              <w:framePr w:hSpace="0" w:wrap="auto" w:vAnchor="margin" w:hAnchor="text" w:xAlign="left" w:yAlign="inline"/>
              <w:spacing w:before="360" w:after="120"/>
              <w:rPr>
                <w:sz w:val="32"/>
                <w:szCs w:val="32"/>
              </w:rPr>
            </w:pPr>
            <w:r w:rsidRPr="00206F10">
              <w:rPr>
                <w:sz w:val="32"/>
                <w:szCs w:val="32"/>
              </w:rPr>
              <w:t xml:space="preserve">Section 4 – Details of </w:t>
            </w:r>
            <w:r w:rsidR="00221D86" w:rsidRPr="00206F10">
              <w:rPr>
                <w:sz w:val="32"/>
                <w:szCs w:val="32"/>
              </w:rPr>
              <w:t xml:space="preserve">the </w:t>
            </w:r>
            <w:r w:rsidRPr="00206F10">
              <w:rPr>
                <w:sz w:val="32"/>
                <w:szCs w:val="32"/>
              </w:rPr>
              <w:t>scope of registration</w:t>
            </w:r>
          </w:p>
        </w:tc>
        <w:tc>
          <w:tcPr>
            <w:tcW w:w="572" w:type="dxa"/>
            <w:tcBorders>
              <w:top w:val="dotted" w:sz="4" w:space="0" w:color="888B8D" w:themeColor="accent4"/>
              <w:left w:val="nil"/>
              <w:bottom w:val="nil"/>
              <w:right w:val="nil"/>
            </w:tcBorders>
          </w:tcPr>
          <w:p w14:paraId="5ACE9791" w14:textId="77777777" w:rsidR="002145D1" w:rsidRPr="00E7450B" w:rsidRDefault="002145D1" w:rsidP="00165343">
            <w:pPr>
              <w:pStyle w:val="VRQAbulletlist"/>
              <w:numPr>
                <w:ilvl w:val="0"/>
                <w:numId w:val="0"/>
              </w:numPr>
              <w:spacing w:before="60"/>
              <w:rPr>
                <w:sz w:val="18"/>
                <w:szCs w:val="18"/>
              </w:rPr>
            </w:pPr>
          </w:p>
        </w:tc>
      </w:tr>
      <w:tr w:rsidR="002145D1" w:rsidRPr="00E7450B" w14:paraId="22F2F814" w14:textId="77777777" w:rsidTr="00165343">
        <w:trPr>
          <w:trHeight w:val="363"/>
        </w:trPr>
        <w:tc>
          <w:tcPr>
            <w:tcW w:w="993" w:type="dxa"/>
            <w:tcBorders>
              <w:top w:val="nil"/>
              <w:left w:val="nil"/>
              <w:bottom w:val="nil"/>
              <w:right w:val="nil"/>
            </w:tcBorders>
            <w:shd w:val="clear" w:color="auto" w:fill="103D64"/>
          </w:tcPr>
          <w:p w14:paraId="1501597D" w14:textId="77777777" w:rsidR="002145D1" w:rsidRPr="00C91FB8" w:rsidRDefault="002145D1" w:rsidP="00165343">
            <w:pPr>
              <w:pStyle w:val="VRQAFormSection"/>
              <w:framePr w:hSpace="0" w:wrap="auto" w:vAnchor="margin" w:hAnchor="text" w:xAlign="left" w:yAlign="inline"/>
            </w:pPr>
            <w:r>
              <w:t>Section</w:t>
            </w:r>
          </w:p>
        </w:tc>
        <w:tc>
          <w:tcPr>
            <w:tcW w:w="8783" w:type="dxa"/>
            <w:tcBorders>
              <w:top w:val="nil"/>
              <w:left w:val="nil"/>
              <w:bottom w:val="nil"/>
              <w:right w:val="nil"/>
            </w:tcBorders>
            <w:shd w:val="clear" w:color="auto" w:fill="103D64"/>
          </w:tcPr>
          <w:p w14:paraId="6FD2C754" w14:textId="77777777" w:rsidR="002145D1" w:rsidRPr="00C91FB8" w:rsidRDefault="002145D1" w:rsidP="00165343">
            <w:pPr>
              <w:pStyle w:val="VRQAFormSection"/>
              <w:framePr w:hSpace="0" w:wrap="auto" w:vAnchor="margin" w:hAnchor="text" w:xAlign="left" w:yAlign="inline"/>
            </w:pPr>
            <w:r>
              <w:t>Details</w:t>
            </w:r>
          </w:p>
        </w:tc>
        <w:tc>
          <w:tcPr>
            <w:tcW w:w="572" w:type="dxa"/>
            <w:tcBorders>
              <w:top w:val="nil"/>
              <w:left w:val="nil"/>
              <w:bottom w:val="nil"/>
              <w:right w:val="nil"/>
            </w:tcBorders>
            <w:shd w:val="clear" w:color="auto" w:fill="103D64"/>
          </w:tcPr>
          <w:p w14:paraId="0435E731" w14:textId="77777777" w:rsidR="002145D1" w:rsidRPr="00E7450B" w:rsidRDefault="002145D1" w:rsidP="00165343">
            <w:pPr>
              <w:pStyle w:val="VRQAFormSection"/>
              <w:framePr w:hSpace="0" w:wrap="auto" w:vAnchor="margin" w:hAnchor="text" w:xAlign="left" w:yAlign="inline"/>
              <w:jc w:val="center"/>
            </w:pPr>
          </w:p>
        </w:tc>
      </w:tr>
      <w:tr w:rsidR="002145D1" w:rsidRPr="00E5056C" w14:paraId="67F494BB" w14:textId="77777777" w:rsidTr="00657CB7">
        <w:trPr>
          <w:trHeight w:val="765"/>
        </w:trPr>
        <w:tc>
          <w:tcPr>
            <w:tcW w:w="993" w:type="dxa"/>
            <w:tcBorders>
              <w:top w:val="nil"/>
              <w:left w:val="nil"/>
              <w:bottom w:val="dotted" w:sz="4" w:space="0" w:color="000000" w:themeColor="text1"/>
              <w:right w:val="nil"/>
            </w:tcBorders>
          </w:tcPr>
          <w:p w14:paraId="5E23D05C" w14:textId="05F56FED" w:rsidR="002145D1" w:rsidRPr="00C91FB8" w:rsidRDefault="002145D1" w:rsidP="002145D1">
            <w:pPr>
              <w:pStyle w:val="VRQAFormQuestion"/>
              <w:framePr w:hSpace="0" w:wrap="auto" w:vAnchor="margin" w:hAnchor="text" w:xAlign="left" w:yAlign="inline"/>
            </w:pPr>
          </w:p>
        </w:tc>
        <w:tc>
          <w:tcPr>
            <w:tcW w:w="9355" w:type="dxa"/>
            <w:gridSpan w:val="2"/>
            <w:tcBorders>
              <w:top w:val="nil"/>
              <w:left w:val="nil"/>
              <w:bottom w:val="dotted" w:sz="4" w:space="0" w:color="000000" w:themeColor="text1"/>
              <w:right w:val="nil"/>
            </w:tcBorders>
          </w:tcPr>
          <w:p w14:paraId="7F271421" w14:textId="77777777" w:rsidR="002145D1" w:rsidRPr="000807D8" w:rsidRDefault="002145D1" w:rsidP="00712CE8">
            <w:pPr>
              <w:pStyle w:val="Heading2"/>
              <w:spacing w:before="120"/>
              <w:ind w:right="924"/>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National Recognised Training Code and Title</w:t>
            </w:r>
          </w:p>
          <w:p w14:paraId="48EDDAED" w14:textId="37F4DD8E" w:rsidR="002145D1" w:rsidRPr="002145D1" w:rsidRDefault="002145D1" w:rsidP="002145D1">
            <w:pPr>
              <w:pStyle w:val="BodyText"/>
              <w:spacing w:after="0"/>
              <w:ind w:right="924"/>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(Example: ICA30111 Certificate III in Information, Digital Media and Technology)</w:t>
            </w:r>
          </w:p>
        </w:tc>
      </w:tr>
      <w:tr w:rsidR="002145D1" w:rsidRPr="00E5056C" w14:paraId="108CD344" w14:textId="77777777" w:rsidTr="00657CB7">
        <w:trPr>
          <w:trHeight w:val="550"/>
        </w:trPr>
        <w:tc>
          <w:tcPr>
            <w:tcW w:w="993" w:type="dxa"/>
            <w:tcBorders>
              <w:top w:val="dotted" w:sz="4" w:space="0" w:color="000000" w:themeColor="text1"/>
              <w:left w:val="nil"/>
              <w:bottom w:val="nil"/>
              <w:right w:val="nil"/>
            </w:tcBorders>
          </w:tcPr>
          <w:p w14:paraId="2CFAB395" w14:textId="32ABEF91" w:rsidR="002145D1" w:rsidRPr="000A7B13" w:rsidRDefault="002145D1" w:rsidP="00C90401">
            <w:pPr>
              <w:pStyle w:val="VRQAIntro"/>
              <w:spacing w:after="0"/>
              <w:rPr>
                <w:sz w:val="18"/>
                <w:szCs w:val="18"/>
              </w:rPr>
            </w:pPr>
            <w:r w:rsidRPr="000A7B13">
              <w:rPr>
                <w:sz w:val="18"/>
                <w:szCs w:val="18"/>
              </w:rPr>
              <w:t>4.1</w:t>
            </w:r>
          </w:p>
        </w:tc>
        <w:tc>
          <w:tcPr>
            <w:tcW w:w="9355" w:type="dxa"/>
            <w:gridSpan w:val="2"/>
            <w:tcBorders>
              <w:top w:val="dotted" w:sz="4" w:space="0" w:color="000000" w:themeColor="text1"/>
              <w:left w:val="nil"/>
              <w:bottom w:val="nil"/>
              <w:right w:val="nil"/>
            </w:tcBorders>
          </w:tcPr>
          <w:p w14:paraId="42AA0BA0" w14:textId="4AAC34FC" w:rsidR="002145D1" w:rsidRPr="00E5056C" w:rsidRDefault="002145D1" w:rsidP="00C90401">
            <w:pPr>
              <w:widowControl w:val="0"/>
              <w:tabs>
                <w:tab w:val="left" w:pos="568"/>
              </w:tabs>
              <w:ind w:right="198"/>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You need to specify all training package qualifications, individual units of competency (when not delivering a full qualification) and accredited courses for which your organisation is applying.</w:t>
            </w:r>
          </w:p>
        </w:tc>
      </w:tr>
      <w:tr w:rsidR="002145D1" w:rsidRPr="00E5056C" w14:paraId="613D96B6" w14:textId="77777777" w:rsidTr="0078708F">
        <w:trPr>
          <w:trHeight w:val="363"/>
        </w:trPr>
        <w:tc>
          <w:tcPr>
            <w:tcW w:w="993" w:type="dxa"/>
            <w:tcBorders>
              <w:top w:val="nil"/>
              <w:left w:val="nil"/>
              <w:bottom w:val="nil"/>
              <w:right w:val="nil"/>
            </w:tcBorders>
          </w:tcPr>
          <w:p w14:paraId="338EC34B" w14:textId="77777777" w:rsidR="002145D1" w:rsidRPr="00E5056C" w:rsidRDefault="002145D1" w:rsidP="00165343">
            <w:pPr>
              <w:pStyle w:val="VRQAIntro"/>
              <w:spacing w:before="120" w:after="0"/>
              <w:rPr>
                <w:sz w:val="18"/>
                <w:szCs w:val="18"/>
              </w:rPr>
            </w:pPr>
          </w:p>
        </w:tc>
        <w:tc>
          <w:tcPr>
            <w:tcW w:w="9355" w:type="dxa"/>
            <w:gridSpan w:val="2"/>
            <w:tcBorders>
              <w:top w:val="nil"/>
              <w:left w:val="nil"/>
              <w:bottom w:val="nil"/>
              <w:right w:val="nil"/>
            </w:tcBorders>
          </w:tcPr>
          <w:p w14:paraId="5D592532" w14:textId="77777777" w:rsidR="002145D1" w:rsidRPr="002145D1" w:rsidRDefault="002145D1" w:rsidP="00C90401">
            <w:pPr>
              <w:pStyle w:val="BodyText"/>
              <w:ind w:right="482"/>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 xml:space="preserve">Check the national register </w:t>
            </w:r>
            <w:hyperlink r:id="rId25">
              <w:r w:rsidRPr="00240D83">
                <w:rPr>
                  <w:rFonts w:ascii="Arial" w:eastAsia="Times New Roman" w:hAnsi="Arial" w:cs="Arial"/>
                  <w:color w:val="007EB3" w:themeColor="background2"/>
                  <w:sz w:val="18"/>
                  <w:szCs w:val="18"/>
                  <w:u w:val="single"/>
                  <w:lang w:eastAsia="x-none"/>
                </w:rPr>
                <w:t>www.training.gov.au</w:t>
              </w:r>
            </w:hyperlink>
            <w:r w:rsidRPr="002145D1">
              <w:rPr>
                <w:rFonts w:ascii="Arial" w:eastAsia="Times New Roman" w:hAnsi="Arial" w:cs="Arial"/>
                <w:color w:val="555559"/>
                <w:sz w:val="18"/>
                <w:szCs w:val="18"/>
                <w:lang w:eastAsia="x-none"/>
              </w:rPr>
              <w:t xml:space="preserve"> to obtain the correct titles and codes to include in the table(s). Applications that do not provide accurate information may result in the application being rejected and returned to your organisation.</w:t>
            </w:r>
          </w:p>
          <w:p w14:paraId="3FF4CF26" w14:textId="7CCA80D7" w:rsidR="002145D1" w:rsidRPr="002145D1" w:rsidRDefault="002145D1" w:rsidP="002145D1">
            <w:pPr>
              <w:pStyle w:val="BodyText"/>
              <w:spacing w:before="120"/>
              <w:ind w:right="923"/>
              <w:rPr>
                <w:rFonts w:ascii="Arial" w:eastAsia="Times New Roman" w:hAnsi="Arial" w:cs="Arial"/>
                <w:color w:val="555559"/>
                <w:sz w:val="18"/>
                <w:szCs w:val="18"/>
                <w:lang w:eastAsia="x-none"/>
              </w:rPr>
            </w:pPr>
            <w:r w:rsidRPr="00C90401">
              <w:rPr>
                <w:rFonts w:ascii="Arial" w:eastAsia="Times New Roman" w:hAnsi="Arial" w:cs="Arial"/>
                <w:b/>
                <w:color w:val="555559"/>
                <w:sz w:val="18"/>
                <w:szCs w:val="18"/>
                <w:lang w:eastAsia="x-none"/>
              </w:rPr>
              <w:t>Note</w:t>
            </w:r>
            <w:r w:rsidRPr="002145D1">
              <w:rPr>
                <w:rFonts w:ascii="Arial" w:eastAsia="Times New Roman" w:hAnsi="Arial" w:cs="Arial"/>
                <w:color w:val="555559"/>
                <w:sz w:val="18"/>
                <w:szCs w:val="18"/>
                <w:lang w:eastAsia="x-none"/>
              </w:rPr>
              <w:t>:</w:t>
            </w:r>
          </w:p>
          <w:p w14:paraId="2DBBB26F"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your organisation must deliver and assess against the current nationally recognised training qualifications and accredited courses</w:t>
            </w:r>
          </w:p>
          <w:p w14:paraId="14B906B2" w14:textId="00913ED5"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when a new version of a training package has been endorsed nationally but has not yet been published on training.gov.au your organisation must await its publication before applying to have the new qualifications/units included to your organisation</w:t>
            </w:r>
            <w:r w:rsidR="00D42857">
              <w:rPr>
                <w:rFonts w:ascii="Arial" w:eastAsia="Times New Roman" w:hAnsi="Arial" w:cs="Arial"/>
                <w:color w:val="555559"/>
                <w:sz w:val="18"/>
                <w:szCs w:val="18"/>
                <w:lang w:eastAsia="x-none"/>
              </w:rPr>
              <w:t>’</w:t>
            </w:r>
            <w:r w:rsidRPr="002145D1">
              <w:rPr>
                <w:rFonts w:ascii="Arial" w:eastAsia="Times New Roman" w:hAnsi="Arial" w:cs="Arial"/>
                <w:color w:val="555559"/>
                <w:sz w:val="18"/>
                <w:szCs w:val="18"/>
                <w:lang w:eastAsia="x-none"/>
              </w:rPr>
              <w:t>s scope of registration</w:t>
            </w:r>
          </w:p>
          <w:p w14:paraId="1942A140"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that contain incorrect information will not be processed</w:t>
            </w:r>
          </w:p>
          <w:p w14:paraId="2C30CBC6" w14:textId="52B46C48" w:rsid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for qualifications and/or units of competency from training packages that have been superseded will not be accepted</w:t>
            </w:r>
          </w:p>
          <w:p w14:paraId="6EAAF114" w14:textId="77777777" w:rsidR="00657CB7" w:rsidRDefault="00657CB7" w:rsidP="00657CB7">
            <w:pPr>
              <w:pStyle w:val="ListParagraph"/>
              <w:widowControl w:val="0"/>
              <w:spacing w:before="82" w:after="120"/>
              <w:ind w:left="465"/>
              <w:contextualSpacing w:val="0"/>
              <w:rPr>
                <w:rFonts w:ascii="Arial" w:eastAsia="Times New Roman" w:hAnsi="Arial" w:cs="Arial"/>
                <w:color w:val="555559"/>
                <w:sz w:val="18"/>
                <w:szCs w:val="18"/>
                <w:lang w:eastAsia="x-none"/>
              </w:rPr>
            </w:pPr>
          </w:p>
          <w:p w14:paraId="67063542" w14:textId="77777777" w:rsidR="002145D1" w:rsidRPr="002145D1" w:rsidRDefault="002145D1" w:rsidP="00C90401">
            <w:pPr>
              <w:pStyle w:val="ListParagraph"/>
              <w:keepNext/>
              <w:widowControl w:val="0"/>
              <w:numPr>
                <w:ilvl w:val="0"/>
                <w:numId w:val="7"/>
              </w:numPr>
              <w:spacing w:before="82" w:after="120"/>
              <w:ind w:left="465" w:hanging="425"/>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lastRenderedPageBreak/>
              <w:t>applications for qualifications and/or units of competency from training packages that are due to be superseded within six months will generally not be accepted</w:t>
            </w:r>
          </w:p>
          <w:p w14:paraId="74360601" w14:textId="5909B51A" w:rsid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for an accredited course that has an accreditation period expiring within six months will generally not be accepted.</w:t>
            </w:r>
          </w:p>
          <w:p w14:paraId="57915D2E"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relevant licensing, legislative or certification requirements as required by the qualification, unit of competency, or accredited course, and</w:t>
            </w:r>
          </w:p>
          <w:p w14:paraId="06E6D9C9" w14:textId="3BCB123A" w:rsidR="002145D1" w:rsidRPr="002145D1" w:rsidRDefault="002145D1" w:rsidP="005C6E1E">
            <w:pPr>
              <w:pStyle w:val="ListParagraph"/>
              <w:widowControl w:val="0"/>
              <w:numPr>
                <w:ilvl w:val="0"/>
                <w:numId w:val="7"/>
              </w:numPr>
              <w:ind w:left="465" w:hanging="425"/>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 xml:space="preserve">you must be registered for at least two years before applying to deliver qualifications or assessor skill sets from the Training and Education Training Package (or its successor). </w:t>
            </w:r>
          </w:p>
        </w:tc>
      </w:tr>
      <w:tr w:rsidR="002145D1" w:rsidRPr="00E5056C" w14:paraId="7B6534FC" w14:textId="77777777" w:rsidTr="00BA39BD">
        <w:trPr>
          <w:trHeight w:val="1975"/>
        </w:trPr>
        <w:tc>
          <w:tcPr>
            <w:tcW w:w="993" w:type="dxa"/>
            <w:tcBorders>
              <w:top w:val="nil"/>
              <w:left w:val="nil"/>
              <w:bottom w:val="dotted" w:sz="4" w:space="0" w:color="888B8D" w:themeColor="accent4"/>
              <w:right w:val="nil"/>
            </w:tcBorders>
          </w:tcPr>
          <w:p w14:paraId="72BB3BD6" w14:textId="77777777" w:rsidR="002145D1" w:rsidRPr="00E5056C" w:rsidRDefault="002145D1" w:rsidP="00165343">
            <w:pPr>
              <w:pStyle w:val="VRQAIntro"/>
              <w:spacing w:before="120" w:after="0"/>
              <w:rPr>
                <w:sz w:val="18"/>
                <w:szCs w:val="18"/>
              </w:rPr>
            </w:pPr>
          </w:p>
        </w:tc>
        <w:tc>
          <w:tcPr>
            <w:tcW w:w="9355" w:type="dxa"/>
            <w:gridSpan w:val="2"/>
            <w:tcBorders>
              <w:top w:val="nil"/>
              <w:left w:val="nil"/>
              <w:bottom w:val="dotted" w:sz="4" w:space="0" w:color="888B8D" w:themeColor="accent4"/>
              <w:right w:val="nil"/>
            </w:tcBorders>
          </w:tcPr>
          <w:p w14:paraId="06F26E0E" w14:textId="77777777" w:rsidR="002145D1" w:rsidRPr="000807D8" w:rsidRDefault="002145D1" w:rsidP="002145D1">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Assessment only</w:t>
            </w:r>
          </w:p>
          <w:p w14:paraId="1D74CC9B" w14:textId="77777777" w:rsidR="002145D1" w:rsidRPr="00165343" w:rsidRDefault="002145D1" w:rsidP="002145D1">
            <w:pPr>
              <w:pStyle w:val="BodyText"/>
              <w:spacing w:before="23" w:line="252" w:lineRule="auto"/>
              <w:ind w:right="513"/>
              <w:jc w:val="both"/>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If your organisation only intends to provide an assessment only service rather than a full training and assessment service for any of the training package qualifications, individual units of competency or accredited courses listed, indicate this in the table.</w:t>
            </w:r>
          </w:p>
          <w:p w14:paraId="48571EF8" w14:textId="77777777" w:rsidR="002145D1" w:rsidRPr="000807D8" w:rsidRDefault="002145D1" w:rsidP="00165343">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Intended mode of delivery</w:t>
            </w:r>
          </w:p>
          <w:p w14:paraId="514BD879" w14:textId="60F57869" w:rsidR="002145D1" w:rsidRPr="00165343" w:rsidRDefault="002145D1" w:rsidP="002145D1">
            <w:pPr>
              <w:pStyle w:val="BodyText"/>
              <w:spacing w:before="23" w:line="252" w:lineRule="auto"/>
              <w:ind w:right="142"/>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 xml:space="preserve">For each training package qualification, </w:t>
            </w:r>
            <w:r w:rsidR="00221D86">
              <w:rPr>
                <w:rFonts w:ascii="Arial" w:eastAsia="Times New Roman" w:hAnsi="Arial" w:cs="Arial"/>
                <w:color w:val="555559"/>
                <w:sz w:val="18"/>
                <w:szCs w:val="18"/>
                <w:lang w:eastAsia="x-none"/>
              </w:rPr>
              <w:t xml:space="preserve">a </w:t>
            </w:r>
            <w:r w:rsidRPr="00165343">
              <w:rPr>
                <w:rFonts w:ascii="Arial" w:eastAsia="Times New Roman" w:hAnsi="Arial" w:cs="Arial"/>
                <w:color w:val="555559"/>
                <w:sz w:val="18"/>
                <w:szCs w:val="18"/>
                <w:lang w:eastAsia="x-none"/>
              </w:rPr>
              <w:t>unit of competency or accredited course your organisation wants to add, indicate the intended mode of delivery by placing the corresponding letter (as per the key below) in the box. If your organisation intends to deliver the training using a combination of these modes of delivery, place all relevant letters in the box. For example, if your organisation intends to deliver at your premises and in the workplace, place both A and B in the box. If you</w:t>
            </w:r>
            <w:r w:rsidR="00221D86">
              <w:rPr>
                <w:rFonts w:ascii="Arial" w:eastAsia="Times New Roman" w:hAnsi="Arial" w:cs="Arial"/>
                <w:color w:val="555559"/>
                <w:sz w:val="18"/>
                <w:szCs w:val="18"/>
                <w:lang w:eastAsia="x-none"/>
              </w:rPr>
              <w:t>r</w:t>
            </w:r>
            <w:r w:rsidRPr="00165343">
              <w:rPr>
                <w:rFonts w:ascii="Arial" w:eastAsia="Times New Roman" w:hAnsi="Arial" w:cs="Arial"/>
                <w:color w:val="555559"/>
                <w:sz w:val="18"/>
                <w:szCs w:val="18"/>
                <w:lang w:eastAsia="x-none"/>
              </w:rPr>
              <w:t xml:space="preserve"> organisation intends to deliver the training to under 18 students, place a tick in the box against the qualification.</w:t>
            </w:r>
          </w:p>
          <w:p w14:paraId="50255266" w14:textId="77777777" w:rsidR="00165343" w:rsidRPr="000807D8" w:rsidRDefault="00165343" w:rsidP="00165343">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Key for intended mode of delivery</w:t>
            </w:r>
          </w:p>
          <w:p w14:paraId="56628576" w14:textId="77777777" w:rsidR="00165343" w:rsidRDefault="00165343" w:rsidP="00165343">
            <w:pPr>
              <w:pStyle w:val="BodyText"/>
              <w:spacing w:before="60" w:after="60" w:line="345" w:lineRule="auto"/>
              <w:ind w:right="443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A = face-to-face at your organisation’s premises</w:t>
            </w:r>
          </w:p>
          <w:p w14:paraId="42D6F5E3" w14:textId="2D54DFB1" w:rsidR="00165343" w:rsidRPr="00165343" w:rsidRDefault="00165343" w:rsidP="00165343">
            <w:pPr>
              <w:pStyle w:val="BodyText"/>
              <w:spacing w:before="60" w:after="60" w:line="345" w:lineRule="auto"/>
              <w:ind w:right="443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B = face-to-face at workplaces</w:t>
            </w:r>
          </w:p>
          <w:p w14:paraId="4BA3CF58" w14:textId="1BE9B981" w:rsidR="00165343" w:rsidRPr="00165343" w:rsidRDefault="00165343" w:rsidP="00165343">
            <w:pPr>
              <w:pStyle w:val="BodyText"/>
              <w:spacing w:before="60" w:after="60" w:line="345" w:lineRule="auto"/>
              <w:ind w:right="2732"/>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C = online only to residents of Victoria and/or Western Austral</w:t>
            </w:r>
            <w:r>
              <w:rPr>
                <w:rFonts w:ascii="Arial" w:eastAsia="Times New Roman" w:hAnsi="Arial" w:cs="Arial"/>
                <w:color w:val="555559"/>
                <w:sz w:val="18"/>
                <w:szCs w:val="18"/>
                <w:lang w:eastAsia="x-none"/>
              </w:rPr>
              <w:t>ia</w:t>
            </w:r>
          </w:p>
          <w:p w14:paraId="13F3648D" w14:textId="1A04AE53" w:rsidR="002145D1" w:rsidRPr="00E5056C" w:rsidRDefault="00165343" w:rsidP="00712CE8">
            <w:pPr>
              <w:pStyle w:val="BodyText"/>
              <w:spacing w:before="60"/>
              <w:ind w:right="924"/>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D = delivery to under 18.</w:t>
            </w:r>
          </w:p>
        </w:tc>
      </w:tr>
      <w:tr w:rsidR="002145D1" w:rsidRPr="00E5056C" w14:paraId="2B5C1E22" w14:textId="77777777" w:rsidTr="00BA39BD">
        <w:trPr>
          <w:trHeight w:val="363"/>
        </w:trPr>
        <w:tc>
          <w:tcPr>
            <w:tcW w:w="993" w:type="dxa"/>
            <w:tcBorders>
              <w:top w:val="dotted" w:sz="4" w:space="0" w:color="888B8D" w:themeColor="accent4"/>
              <w:left w:val="nil"/>
              <w:bottom w:val="dotted" w:sz="4" w:space="0" w:color="888B8D" w:themeColor="accent4"/>
              <w:right w:val="nil"/>
            </w:tcBorders>
          </w:tcPr>
          <w:p w14:paraId="07DB3645" w14:textId="31024A47" w:rsidR="00D42857" w:rsidRPr="00E5056C" w:rsidRDefault="00D42857" w:rsidP="00165343">
            <w:pPr>
              <w:pStyle w:val="VRQAIntro"/>
              <w:spacing w:before="120" w:after="0"/>
              <w:rPr>
                <w:sz w:val="18"/>
                <w:szCs w:val="18"/>
              </w:rPr>
            </w:pPr>
            <w:r>
              <w:rPr>
                <w:sz w:val="18"/>
                <w:szCs w:val="18"/>
              </w:rPr>
              <w:t>4.1</w:t>
            </w:r>
          </w:p>
        </w:tc>
        <w:tc>
          <w:tcPr>
            <w:tcW w:w="9355" w:type="dxa"/>
            <w:gridSpan w:val="2"/>
            <w:tcBorders>
              <w:top w:val="dotted" w:sz="4" w:space="0" w:color="888B8D" w:themeColor="accent4"/>
              <w:left w:val="nil"/>
              <w:bottom w:val="dotted" w:sz="4" w:space="0" w:color="888B8D" w:themeColor="accent4"/>
              <w:right w:val="nil"/>
            </w:tcBorders>
          </w:tcPr>
          <w:p w14:paraId="117DBBF9" w14:textId="77777777" w:rsidR="00165343" w:rsidRPr="000807D8" w:rsidRDefault="00165343" w:rsidP="00165343">
            <w:pPr>
              <w:pStyle w:val="Heading2"/>
              <w:spacing w:before="120"/>
              <w:ind w:right="924"/>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Planned location of delivery of training and/or assessment services</w:t>
            </w:r>
          </w:p>
          <w:p w14:paraId="7FBDB1D4" w14:textId="7CEB2BD0" w:rsidR="002145D1" w:rsidRPr="00165343" w:rsidRDefault="00165343" w:rsidP="00712CE8">
            <w:pPr>
              <w:pStyle w:val="BodyText"/>
              <w:spacing w:before="23" w:line="252" w:lineRule="auto"/>
              <w:ind w:right="18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Tick the box if your organisation intends to operate offshore (outside of Australia) and indicate the country(ies) you are proposing to operate in.</w:t>
            </w:r>
          </w:p>
        </w:tc>
      </w:tr>
      <w:tr w:rsidR="002145D1" w:rsidRPr="00E5056C" w14:paraId="14BD0D7D" w14:textId="77777777" w:rsidTr="009F0C8F">
        <w:trPr>
          <w:trHeight w:val="698"/>
        </w:trPr>
        <w:tc>
          <w:tcPr>
            <w:tcW w:w="993" w:type="dxa"/>
            <w:tcBorders>
              <w:top w:val="dotted" w:sz="4" w:space="0" w:color="888B8D" w:themeColor="accent4"/>
              <w:left w:val="nil"/>
              <w:bottom w:val="dotted" w:sz="4" w:space="0" w:color="888B8D" w:themeColor="accent4"/>
              <w:right w:val="nil"/>
            </w:tcBorders>
          </w:tcPr>
          <w:p w14:paraId="0EF5BC0F" w14:textId="64C303ED" w:rsidR="002145D1" w:rsidRPr="000A7B13" w:rsidRDefault="00165343" w:rsidP="00165343">
            <w:pPr>
              <w:pStyle w:val="VRQAIntro"/>
              <w:spacing w:before="120" w:after="0"/>
              <w:rPr>
                <w:sz w:val="18"/>
                <w:szCs w:val="18"/>
              </w:rPr>
            </w:pPr>
            <w:r w:rsidRPr="000A7B13">
              <w:rPr>
                <w:sz w:val="18"/>
                <w:szCs w:val="18"/>
              </w:rPr>
              <w:t>4.2</w:t>
            </w:r>
          </w:p>
        </w:tc>
        <w:tc>
          <w:tcPr>
            <w:tcW w:w="9355" w:type="dxa"/>
            <w:gridSpan w:val="2"/>
            <w:tcBorders>
              <w:top w:val="dotted" w:sz="4" w:space="0" w:color="888B8D" w:themeColor="accent4"/>
              <w:left w:val="nil"/>
              <w:bottom w:val="dotted" w:sz="4" w:space="0" w:color="888B8D" w:themeColor="accent4"/>
              <w:right w:val="nil"/>
            </w:tcBorders>
          </w:tcPr>
          <w:p w14:paraId="043C34AA" w14:textId="7BE2B81D" w:rsidR="00165343" w:rsidRPr="00165343" w:rsidRDefault="00165343" w:rsidP="003F3C82">
            <w:pPr>
              <w:widowControl w:val="0"/>
              <w:tabs>
                <w:tab w:val="left" w:pos="568"/>
              </w:tabs>
              <w:spacing w:before="120" w:after="120" w:line="252" w:lineRule="auto"/>
              <w:ind w:right="136"/>
              <w:rPr>
                <w:rFonts w:eastAsia="Times New Roman"/>
                <w:color w:val="555559"/>
                <w:sz w:val="18"/>
                <w:szCs w:val="18"/>
                <w:lang w:eastAsia="x-none"/>
              </w:rPr>
            </w:pPr>
            <w:r w:rsidRPr="00165343">
              <w:rPr>
                <w:rFonts w:ascii="Arial" w:eastAsia="Times New Roman" w:hAnsi="Arial" w:cs="Arial"/>
                <w:color w:val="555559"/>
                <w:sz w:val="18"/>
                <w:szCs w:val="18"/>
                <w:lang w:eastAsia="x-none"/>
              </w:rPr>
              <w:t>Indicate if your organisation intends to deliver training that leads to a licensed or regulated outcome and refer to the VRQA website for further information on licensing requirements:</w:t>
            </w:r>
            <w:r w:rsidRPr="00794C0B">
              <w:rPr>
                <w:rFonts w:ascii="Arial" w:eastAsia="Times New Roman" w:hAnsi="Arial" w:cs="Arial"/>
                <w:color w:val="007EB3" w:themeColor="background2"/>
                <w:sz w:val="18"/>
                <w:szCs w:val="18"/>
                <w:lang w:eastAsia="x-none"/>
              </w:rPr>
              <w:t xml:space="preserve"> </w:t>
            </w:r>
            <w:hyperlink r:id="rId26" w:history="1">
              <w:r w:rsidRPr="00794C0B">
                <w:rPr>
                  <w:rStyle w:val="Hyperlink"/>
                  <w:rFonts w:ascii="Arial" w:eastAsia="Times New Roman" w:hAnsi="Arial" w:cs="Arial"/>
                  <w:color w:val="007EB3" w:themeColor="background2"/>
                  <w:sz w:val="18"/>
                  <w:szCs w:val="18"/>
                  <w:lang w:eastAsia="x-none"/>
                </w:rPr>
                <w:t>www</w:t>
              </w:r>
              <w:r w:rsidR="00012CB1">
                <w:rPr>
                  <w:rStyle w:val="Hyperlink"/>
                  <w:rFonts w:ascii="Arial" w:eastAsia="Times New Roman" w:hAnsi="Arial" w:cs="Arial"/>
                  <w:color w:val="007EB3" w:themeColor="background2"/>
                  <w:sz w:val="18"/>
                  <w:szCs w:val="18"/>
                  <w:lang w:eastAsia="x-none"/>
                </w:rPr>
                <w:t>2</w:t>
              </w:r>
              <w:r w:rsidRPr="00794C0B">
                <w:rPr>
                  <w:rStyle w:val="Hyperlink"/>
                  <w:rFonts w:ascii="Arial" w:eastAsia="Times New Roman" w:hAnsi="Arial" w:cs="Arial"/>
                  <w:color w:val="007EB3" w:themeColor="background2"/>
                  <w:sz w:val="18"/>
                  <w:szCs w:val="18"/>
                  <w:lang w:eastAsia="x-none"/>
                </w:rPr>
                <w:t>.vrqa.vic.gov.au</w:t>
              </w:r>
            </w:hyperlink>
          </w:p>
        </w:tc>
      </w:tr>
      <w:tr w:rsidR="002145D1" w:rsidRPr="00E5056C" w14:paraId="0D37603C" w14:textId="77777777" w:rsidTr="009F0C8F">
        <w:trPr>
          <w:trHeight w:val="363"/>
        </w:trPr>
        <w:tc>
          <w:tcPr>
            <w:tcW w:w="993" w:type="dxa"/>
            <w:tcBorders>
              <w:top w:val="dotted" w:sz="4" w:space="0" w:color="888B8D" w:themeColor="accent4"/>
              <w:left w:val="nil"/>
              <w:bottom w:val="dotted" w:sz="4" w:space="0" w:color="888B8D" w:themeColor="accent4"/>
              <w:right w:val="nil"/>
            </w:tcBorders>
          </w:tcPr>
          <w:p w14:paraId="0BE723FB" w14:textId="2573064F" w:rsidR="002145D1" w:rsidRPr="000A7B13" w:rsidRDefault="00165343" w:rsidP="00165343">
            <w:pPr>
              <w:pStyle w:val="VRQAIntro"/>
              <w:spacing w:before="120" w:after="0"/>
              <w:rPr>
                <w:sz w:val="18"/>
                <w:szCs w:val="18"/>
              </w:rPr>
            </w:pPr>
            <w:r w:rsidRPr="000A7B13">
              <w:rPr>
                <w:sz w:val="18"/>
                <w:szCs w:val="18"/>
              </w:rPr>
              <w:t>4.3</w:t>
            </w:r>
          </w:p>
        </w:tc>
        <w:tc>
          <w:tcPr>
            <w:tcW w:w="9355" w:type="dxa"/>
            <w:gridSpan w:val="2"/>
            <w:tcBorders>
              <w:top w:val="dotted" w:sz="4" w:space="0" w:color="888B8D" w:themeColor="accent4"/>
              <w:left w:val="nil"/>
              <w:bottom w:val="dotted" w:sz="4" w:space="0" w:color="888B8D" w:themeColor="accent4"/>
              <w:right w:val="nil"/>
            </w:tcBorders>
          </w:tcPr>
          <w:p w14:paraId="3D5BFE4B" w14:textId="3C815EE7" w:rsidR="002145D1" w:rsidRPr="00165343" w:rsidRDefault="00165343" w:rsidP="00221D86">
            <w:pPr>
              <w:widowControl w:val="0"/>
              <w:tabs>
                <w:tab w:val="left" w:pos="568"/>
              </w:tabs>
              <w:spacing w:before="120" w:after="120" w:line="252" w:lineRule="auto"/>
              <w:ind w:right="136"/>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 xml:space="preserve">If your organisation intends to deliver any accredited training through a </w:t>
            </w:r>
            <w:r w:rsidR="002E59CD" w:rsidRPr="00165343">
              <w:rPr>
                <w:rFonts w:ascii="Arial" w:eastAsia="Times New Roman" w:hAnsi="Arial" w:cs="Arial"/>
                <w:color w:val="555559"/>
                <w:sz w:val="18"/>
                <w:szCs w:val="18"/>
                <w:lang w:eastAsia="x-none"/>
              </w:rPr>
              <w:t>third-party</w:t>
            </w:r>
            <w:r w:rsidRPr="00165343">
              <w:rPr>
                <w:rFonts w:ascii="Arial" w:eastAsia="Times New Roman" w:hAnsi="Arial" w:cs="Arial"/>
                <w:color w:val="555559"/>
                <w:sz w:val="18"/>
                <w:szCs w:val="18"/>
                <w:lang w:eastAsia="x-none"/>
              </w:rPr>
              <w:t xml:space="preserve"> arrangement or an organisation that is not an RTO, tick Yes and provide details of this arrangement in the space given.</w:t>
            </w:r>
          </w:p>
        </w:tc>
      </w:tr>
      <w:tr w:rsidR="00165343" w:rsidRPr="00E5056C" w14:paraId="090F35CA" w14:textId="77777777" w:rsidTr="009F0C8F">
        <w:trPr>
          <w:trHeight w:val="1285"/>
        </w:trPr>
        <w:tc>
          <w:tcPr>
            <w:tcW w:w="993" w:type="dxa"/>
            <w:tcBorders>
              <w:top w:val="dotted" w:sz="4" w:space="0" w:color="888B8D" w:themeColor="accent4"/>
              <w:left w:val="nil"/>
              <w:bottom w:val="dotted" w:sz="4" w:space="0" w:color="888B8D" w:themeColor="accent4"/>
              <w:right w:val="nil"/>
            </w:tcBorders>
          </w:tcPr>
          <w:p w14:paraId="7754442E" w14:textId="21CF9C29" w:rsidR="00165343" w:rsidRPr="000A7B13" w:rsidRDefault="00165343" w:rsidP="00165343">
            <w:pPr>
              <w:pStyle w:val="VRQAIntro"/>
              <w:spacing w:before="120" w:after="0"/>
              <w:rPr>
                <w:sz w:val="18"/>
                <w:szCs w:val="18"/>
              </w:rPr>
            </w:pPr>
            <w:r w:rsidRPr="000A7B13">
              <w:rPr>
                <w:sz w:val="18"/>
                <w:szCs w:val="18"/>
              </w:rPr>
              <w:t>4.4</w:t>
            </w:r>
          </w:p>
        </w:tc>
        <w:tc>
          <w:tcPr>
            <w:tcW w:w="9355" w:type="dxa"/>
            <w:gridSpan w:val="2"/>
            <w:tcBorders>
              <w:top w:val="dotted" w:sz="4" w:space="0" w:color="888B8D" w:themeColor="accent4"/>
              <w:left w:val="nil"/>
              <w:bottom w:val="dotted" w:sz="4" w:space="0" w:color="888B8D" w:themeColor="accent4"/>
              <w:right w:val="nil"/>
            </w:tcBorders>
          </w:tcPr>
          <w:p w14:paraId="5C84C254" w14:textId="6302DFC7" w:rsidR="002605C1" w:rsidRDefault="00165343" w:rsidP="00746831">
            <w:pPr>
              <w:widowControl w:val="0"/>
              <w:tabs>
                <w:tab w:val="left" w:pos="568"/>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If you answered Yes</w:t>
            </w:r>
            <w:r w:rsidR="002605C1">
              <w:rPr>
                <w:rFonts w:ascii="Arial" w:eastAsia="Times New Roman" w:hAnsi="Arial" w:cs="Arial"/>
                <w:color w:val="555559"/>
                <w:sz w:val="18"/>
                <w:szCs w:val="18"/>
                <w:lang w:eastAsia="x-none"/>
              </w:rPr>
              <w:t>:</w:t>
            </w:r>
          </w:p>
          <w:p w14:paraId="0E995F06" w14:textId="77777777" w:rsidR="00165343" w:rsidRDefault="00165343" w:rsidP="002605C1">
            <w:pPr>
              <w:pStyle w:val="ListParagraph"/>
              <w:widowControl w:val="0"/>
              <w:numPr>
                <w:ilvl w:val="0"/>
                <w:numId w:val="23"/>
              </w:numPr>
              <w:tabs>
                <w:tab w:val="left" w:pos="568"/>
              </w:tabs>
              <w:spacing w:before="120" w:after="120" w:line="252" w:lineRule="auto"/>
              <w:ind w:right="125"/>
              <w:rPr>
                <w:rFonts w:ascii="Arial" w:eastAsia="Times New Roman" w:hAnsi="Arial" w:cs="Arial"/>
                <w:color w:val="555559"/>
                <w:sz w:val="18"/>
                <w:szCs w:val="18"/>
                <w:lang w:eastAsia="x-none"/>
              </w:rPr>
            </w:pPr>
            <w:r w:rsidRPr="002605C1">
              <w:rPr>
                <w:rFonts w:ascii="Arial" w:eastAsia="Times New Roman" w:hAnsi="Arial" w:cs="Arial"/>
                <w:color w:val="555559"/>
                <w:sz w:val="18"/>
                <w:szCs w:val="18"/>
                <w:lang w:eastAsia="x-none"/>
              </w:rPr>
              <w:t xml:space="preserve">a valid Working With Children (WWC) check will be required for all people within your organisation who in the course of their work are likely to have regular and direct contact with a child where the contact is not supervised by another person. This includes the PEO, all </w:t>
            </w:r>
            <w:r w:rsidR="0076753E" w:rsidRPr="002605C1">
              <w:rPr>
                <w:rFonts w:ascii="Arial" w:eastAsia="Times New Roman" w:hAnsi="Arial" w:cs="Arial"/>
                <w:color w:val="555559"/>
                <w:sz w:val="18"/>
                <w:szCs w:val="18"/>
                <w:lang w:eastAsia="x-none"/>
              </w:rPr>
              <w:t>director</w:t>
            </w:r>
            <w:r w:rsidRPr="002605C1">
              <w:rPr>
                <w:rFonts w:ascii="Arial" w:eastAsia="Times New Roman" w:hAnsi="Arial" w:cs="Arial"/>
                <w:color w:val="555559"/>
                <w:sz w:val="18"/>
                <w:szCs w:val="18"/>
                <w:lang w:eastAsia="x-none"/>
              </w:rPr>
              <w:t>s and all members of the senior management team of your organisation. It is the responsibility of the applicant to establish who requires a WWC check.</w:t>
            </w:r>
          </w:p>
          <w:p w14:paraId="76C89BD5" w14:textId="2F64DF6E" w:rsidR="002605C1" w:rsidRPr="002605C1" w:rsidRDefault="00881011" w:rsidP="002605C1">
            <w:pPr>
              <w:pStyle w:val="ListParagraph"/>
              <w:widowControl w:val="0"/>
              <w:numPr>
                <w:ilvl w:val="0"/>
                <w:numId w:val="23"/>
              </w:numPr>
              <w:tabs>
                <w:tab w:val="left" w:pos="568"/>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You must </w:t>
            </w:r>
            <w:r w:rsidRPr="00881011">
              <w:rPr>
                <w:rFonts w:ascii="Arial" w:eastAsia="Times New Roman" w:hAnsi="Arial" w:cs="Arial"/>
                <w:color w:val="555559"/>
                <w:sz w:val="18"/>
                <w:szCs w:val="18"/>
                <w:lang w:eastAsia="x-none"/>
              </w:rPr>
              <w:t>demonstrate compliance with Child Safe Standards for VRQA VET providers (VRQA Guideline 6)</w:t>
            </w:r>
            <w:r w:rsidR="00E930D5">
              <w:rPr>
                <w:rFonts w:ascii="Arial" w:eastAsia="Times New Roman" w:hAnsi="Arial" w:cs="Arial"/>
                <w:color w:val="555559"/>
                <w:sz w:val="18"/>
                <w:szCs w:val="18"/>
                <w:lang w:eastAsia="x-none"/>
              </w:rPr>
              <w:t>. A</w:t>
            </w:r>
            <w:r w:rsidRPr="00881011">
              <w:rPr>
                <w:rFonts w:ascii="Arial" w:eastAsia="Times New Roman" w:hAnsi="Arial" w:cs="Arial"/>
                <w:color w:val="555559"/>
                <w:sz w:val="18"/>
                <w:szCs w:val="18"/>
                <w:lang w:eastAsia="x-none"/>
              </w:rPr>
              <w:t>n RTO must have clear policies and procedures in place which achieve the outcomes required for each Child Safe Standard and are appropriate for its student cohort</w:t>
            </w:r>
            <w:r w:rsidR="00AE391C">
              <w:rPr>
                <w:rFonts w:ascii="Arial" w:eastAsia="Times New Roman" w:hAnsi="Arial" w:cs="Arial"/>
                <w:color w:val="555559"/>
                <w:sz w:val="18"/>
                <w:szCs w:val="18"/>
                <w:lang w:eastAsia="x-none"/>
              </w:rPr>
              <w:t>.</w:t>
            </w:r>
          </w:p>
        </w:tc>
      </w:tr>
      <w:tr w:rsidR="00165343" w:rsidRPr="00E5056C" w14:paraId="02AC91D3" w14:textId="77777777" w:rsidTr="009F0C8F">
        <w:trPr>
          <w:trHeight w:val="624"/>
        </w:trPr>
        <w:tc>
          <w:tcPr>
            <w:tcW w:w="993" w:type="dxa"/>
            <w:tcBorders>
              <w:top w:val="dotted" w:sz="4" w:space="0" w:color="888B8D" w:themeColor="accent4"/>
              <w:left w:val="nil"/>
              <w:bottom w:val="dotted" w:sz="4" w:space="0" w:color="B2BC36" w:themeColor="accent2"/>
              <w:right w:val="nil"/>
            </w:tcBorders>
          </w:tcPr>
          <w:p w14:paraId="633D5302" w14:textId="450F5DB6" w:rsidR="00165343" w:rsidRPr="000A7B13" w:rsidRDefault="00165343" w:rsidP="00165343">
            <w:pPr>
              <w:pStyle w:val="VRQAIntro"/>
              <w:spacing w:before="120" w:after="0"/>
              <w:rPr>
                <w:sz w:val="18"/>
                <w:szCs w:val="18"/>
              </w:rPr>
            </w:pPr>
            <w:r w:rsidRPr="000A7B13">
              <w:rPr>
                <w:sz w:val="18"/>
                <w:szCs w:val="18"/>
              </w:rPr>
              <w:t>4.5</w:t>
            </w:r>
          </w:p>
        </w:tc>
        <w:tc>
          <w:tcPr>
            <w:tcW w:w="9355" w:type="dxa"/>
            <w:gridSpan w:val="2"/>
            <w:tcBorders>
              <w:top w:val="dotted" w:sz="4" w:space="0" w:color="888B8D" w:themeColor="accent4"/>
              <w:left w:val="nil"/>
              <w:bottom w:val="dotted" w:sz="4" w:space="0" w:color="888B8D" w:themeColor="accent4"/>
              <w:right w:val="nil"/>
            </w:tcBorders>
          </w:tcPr>
          <w:p w14:paraId="42A658E1" w14:textId="352A5CA5" w:rsidR="00165343" w:rsidRPr="00746831" w:rsidRDefault="00165343" w:rsidP="00221D86">
            <w:pPr>
              <w:widowControl w:val="0"/>
              <w:tabs>
                <w:tab w:val="left" w:pos="568"/>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 xml:space="preserve">If you intend to collect fees in advance from students, tick Yes and note the requirements </w:t>
            </w:r>
            <w:r w:rsidR="00221D86">
              <w:rPr>
                <w:rFonts w:ascii="Arial" w:eastAsia="Times New Roman" w:hAnsi="Arial" w:cs="Arial"/>
                <w:color w:val="555559"/>
                <w:sz w:val="18"/>
                <w:szCs w:val="18"/>
                <w:lang w:eastAsia="x-none"/>
              </w:rPr>
              <w:t>about</w:t>
            </w:r>
            <w:r w:rsidRPr="00746831">
              <w:rPr>
                <w:rFonts w:ascii="Arial" w:eastAsia="Times New Roman" w:hAnsi="Arial" w:cs="Arial"/>
                <w:color w:val="555559"/>
                <w:sz w:val="18"/>
                <w:szCs w:val="18"/>
                <w:lang w:eastAsia="x-none"/>
              </w:rPr>
              <w:t xml:space="preserve"> fees paid in advance in the RTO standards.</w:t>
            </w:r>
          </w:p>
        </w:tc>
      </w:tr>
      <w:tr w:rsidR="00165343" w:rsidRPr="00E5056C" w14:paraId="67B50E87"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04258512" w14:textId="65AFB383" w:rsidR="00165343" w:rsidRPr="000A7B13" w:rsidRDefault="00165343" w:rsidP="00165343">
            <w:pPr>
              <w:pStyle w:val="VRQAIntro"/>
              <w:spacing w:before="120" w:after="0"/>
              <w:rPr>
                <w:sz w:val="18"/>
                <w:szCs w:val="18"/>
              </w:rPr>
            </w:pPr>
            <w:r w:rsidRPr="000A7B13">
              <w:rPr>
                <w:sz w:val="18"/>
                <w:szCs w:val="18"/>
              </w:rPr>
              <w:t>4.6</w:t>
            </w:r>
          </w:p>
        </w:tc>
        <w:tc>
          <w:tcPr>
            <w:tcW w:w="9355" w:type="dxa"/>
            <w:gridSpan w:val="2"/>
            <w:tcBorders>
              <w:top w:val="dotted" w:sz="4" w:space="0" w:color="888B8D" w:themeColor="accent4"/>
              <w:left w:val="nil"/>
              <w:bottom w:val="dotted" w:sz="4" w:space="0" w:color="888B8D" w:themeColor="accent4"/>
              <w:right w:val="nil"/>
            </w:tcBorders>
          </w:tcPr>
          <w:p w14:paraId="2E6EB225" w14:textId="76678DB5" w:rsidR="00165343" w:rsidRPr="00746831" w:rsidRDefault="00165343" w:rsidP="00746831">
            <w:pPr>
              <w:widowControl w:val="0"/>
              <w:tabs>
                <w:tab w:val="left" w:pos="567"/>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If your organisation intends to operate in a state or territory other than Victoria or Western Australia, and/or provide education services to overseas students, you must apply to ASQA for registration.</w:t>
            </w:r>
          </w:p>
        </w:tc>
      </w:tr>
      <w:tr w:rsidR="0034094C" w:rsidRPr="00E5056C" w14:paraId="140A596D" w14:textId="77777777" w:rsidTr="00DB3063">
        <w:trPr>
          <w:trHeight w:val="528"/>
        </w:trPr>
        <w:tc>
          <w:tcPr>
            <w:tcW w:w="993" w:type="dxa"/>
            <w:tcBorders>
              <w:top w:val="dotted" w:sz="4" w:space="0" w:color="B2BC36" w:themeColor="accent2"/>
              <w:left w:val="nil"/>
              <w:bottom w:val="dotted" w:sz="4" w:space="0" w:color="B2BC36" w:themeColor="accent2"/>
              <w:right w:val="nil"/>
            </w:tcBorders>
          </w:tcPr>
          <w:p w14:paraId="550A9690" w14:textId="4C5A2601" w:rsidR="0034094C" w:rsidRDefault="0034094C" w:rsidP="00165343">
            <w:pPr>
              <w:pStyle w:val="VRQAIntro"/>
              <w:spacing w:before="120" w:after="0"/>
              <w:rPr>
                <w:sz w:val="18"/>
                <w:szCs w:val="18"/>
              </w:rPr>
            </w:pPr>
            <w:r>
              <w:rPr>
                <w:sz w:val="18"/>
                <w:szCs w:val="18"/>
              </w:rPr>
              <w:t>4.7</w:t>
            </w:r>
          </w:p>
        </w:tc>
        <w:tc>
          <w:tcPr>
            <w:tcW w:w="9355" w:type="dxa"/>
            <w:gridSpan w:val="2"/>
            <w:tcBorders>
              <w:top w:val="dotted" w:sz="4" w:space="0" w:color="888B8D" w:themeColor="accent4"/>
              <w:left w:val="nil"/>
              <w:bottom w:val="dotted" w:sz="4" w:space="0" w:color="888B8D" w:themeColor="accent4"/>
              <w:right w:val="nil"/>
            </w:tcBorders>
          </w:tcPr>
          <w:p w14:paraId="123EF359" w14:textId="1E79210A" w:rsidR="0034094C" w:rsidRDefault="0034094C" w:rsidP="00DB3063">
            <w:pPr>
              <w:widowControl w:val="0"/>
              <w:tabs>
                <w:tab w:val="left" w:pos="567"/>
              </w:tabs>
              <w:spacing w:before="120"/>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For information about training contracts</w:t>
            </w:r>
            <w:r w:rsidR="001F5E4C">
              <w:rPr>
                <w:rFonts w:ascii="Arial" w:eastAsia="Times New Roman" w:hAnsi="Arial" w:cs="Arial"/>
                <w:color w:val="555559"/>
                <w:sz w:val="18"/>
                <w:szCs w:val="18"/>
                <w:lang w:eastAsia="x-none"/>
              </w:rPr>
              <w:t>,</w:t>
            </w:r>
            <w:r>
              <w:rPr>
                <w:rFonts w:ascii="Arial" w:eastAsia="Times New Roman" w:hAnsi="Arial" w:cs="Arial"/>
                <w:color w:val="555559"/>
                <w:sz w:val="18"/>
                <w:szCs w:val="18"/>
                <w:lang w:eastAsia="x-none"/>
              </w:rPr>
              <w:t xml:space="preserve"> see our website</w:t>
            </w:r>
            <w:r w:rsidR="00A234C9">
              <w:rPr>
                <w:rFonts w:ascii="Arial" w:eastAsia="Times New Roman" w:hAnsi="Arial" w:cs="Arial"/>
                <w:color w:val="555559"/>
                <w:sz w:val="18"/>
                <w:szCs w:val="18"/>
                <w:lang w:eastAsia="x-none"/>
              </w:rPr>
              <w:t>:</w:t>
            </w:r>
            <w:hyperlink r:id="rId27" w:history="1">
              <w:r w:rsidR="00A234C9">
                <w:rPr>
                  <w:rStyle w:val="Hyperlink"/>
                </w:rPr>
                <w:t xml:space="preserve"> </w:t>
              </w:r>
              <w:r w:rsidR="00A234C9" w:rsidRPr="00A234C9">
                <w:rPr>
                  <w:rStyle w:val="Hyperlink"/>
                  <w:rFonts w:ascii="Arial" w:eastAsia="Times New Roman" w:hAnsi="Arial" w:cs="Arial"/>
                  <w:color w:val="007EB3" w:themeColor="background2"/>
                  <w:sz w:val="18"/>
                  <w:szCs w:val="18"/>
                  <w:lang w:eastAsia="x-none"/>
                </w:rPr>
                <w:t>www2.vrqa.vic.gov.au/training-contracts</w:t>
              </w:r>
            </w:hyperlink>
          </w:p>
        </w:tc>
      </w:tr>
      <w:tr w:rsidR="0034094C" w:rsidRPr="00E5056C" w14:paraId="45D10859"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400119FF" w14:textId="43E54F5B" w:rsidR="0034094C" w:rsidRPr="000A7B13" w:rsidRDefault="0034094C" w:rsidP="00165343">
            <w:pPr>
              <w:pStyle w:val="VRQAIntro"/>
              <w:spacing w:before="120" w:after="0"/>
              <w:rPr>
                <w:sz w:val="18"/>
                <w:szCs w:val="18"/>
              </w:rPr>
            </w:pPr>
            <w:r>
              <w:rPr>
                <w:sz w:val="18"/>
                <w:szCs w:val="18"/>
              </w:rPr>
              <w:lastRenderedPageBreak/>
              <w:t>4.8</w:t>
            </w:r>
          </w:p>
        </w:tc>
        <w:tc>
          <w:tcPr>
            <w:tcW w:w="9355" w:type="dxa"/>
            <w:gridSpan w:val="2"/>
            <w:tcBorders>
              <w:top w:val="dotted" w:sz="4" w:space="0" w:color="888B8D" w:themeColor="accent4"/>
              <w:left w:val="nil"/>
              <w:bottom w:val="dotted" w:sz="4" w:space="0" w:color="888B8D" w:themeColor="accent4"/>
              <w:right w:val="nil"/>
            </w:tcBorders>
          </w:tcPr>
          <w:p w14:paraId="054F1479" w14:textId="0098074B" w:rsidR="0034094C" w:rsidRPr="00746831" w:rsidRDefault="001F5E4C" w:rsidP="00221D86">
            <w:pPr>
              <w:widowControl w:val="0"/>
              <w:tabs>
                <w:tab w:val="left" w:pos="567"/>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See the </w:t>
            </w:r>
            <w:r w:rsidR="00851110">
              <w:rPr>
                <w:rFonts w:ascii="Arial" w:eastAsia="Times New Roman" w:hAnsi="Arial" w:cs="Arial"/>
                <w:color w:val="555559"/>
                <w:sz w:val="18"/>
                <w:szCs w:val="18"/>
                <w:lang w:eastAsia="x-none"/>
              </w:rPr>
              <w:t xml:space="preserve">Information </w:t>
            </w:r>
            <w:r w:rsidRPr="001F5E4C">
              <w:rPr>
                <w:rFonts w:ascii="Arial" w:eastAsia="Times New Roman" w:hAnsi="Arial" w:cs="Arial"/>
                <w:color w:val="555559"/>
                <w:sz w:val="18"/>
                <w:szCs w:val="18"/>
                <w:lang w:eastAsia="x-none"/>
              </w:rPr>
              <w:t xml:space="preserve">Privacy </w:t>
            </w:r>
            <w:r w:rsidR="00851110">
              <w:rPr>
                <w:rFonts w:ascii="Arial" w:eastAsia="Times New Roman" w:hAnsi="Arial" w:cs="Arial"/>
                <w:color w:val="555559"/>
                <w:sz w:val="18"/>
                <w:szCs w:val="18"/>
                <w:lang w:eastAsia="x-none"/>
              </w:rPr>
              <w:t>Policy</w:t>
            </w:r>
            <w:r>
              <w:rPr>
                <w:rFonts w:ascii="Arial" w:eastAsia="Times New Roman" w:hAnsi="Arial" w:cs="Arial"/>
                <w:color w:val="555559"/>
                <w:sz w:val="18"/>
                <w:szCs w:val="18"/>
                <w:lang w:eastAsia="x-none"/>
              </w:rPr>
              <w:t xml:space="preserve"> </w:t>
            </w:r>
            <w:r w:rsidR="00012CB1">
              <w:rPr>
                <w:rFonts w:ascii="Arial" w:eastAsia="Times New Roman" w:hAnsi="Arial" w:cs="Arial"/>
                <w:color w:val="555559"/>
                <w:sz w:val="18"/>
                <w:szCs w:val="18"/>
                <w:lang w:eastAsia="x-none"/>
              </w:rPr>
              <w:t>(</w:t>
            </w:r>
            <w:hyperlink r:id="rId28" w:history="1">
              <w:r w:rsidR="00012CB1" w:rsidRPr="00012CB1">
                <w:rPr>
                  <w:rStyle w:val="Hyperlink"/>
                  <w:rFonts w:ascii="Arial" w:eastAsia="Times New Roman" w:hAnsi="Arial" w:cs="Arial"/>
                  <w:color w:val="007EB3" w:themeColor="background2"/>
                  <w:sz w:val="18"/>
                  <w:szCs w:val="18"/>
                  <w:lang w:eastAsia="x-none"/>
                </w:rPr>
                <w:t>www2.vrqa.vic.</w:t>
              </w:r>
              <w:r w:rsidR="00012CB1" w:rsidRPr="00012CB1">
                <w:rPr>
                  <w:rStyle w:val="Hyperlink"/>
                  <w:rFonts w:ascii="Arial" w:eastAsia="Times New Roman" w:hAnsi="Arial" w:cs="Arial"/>
                  <w:color w:val="007EB3" w:themeColor="background2"/>
                  <w:sz w:val="18"/>
                  <w:szCs w:val="18"/>
                  <w:lang w:eastAsia="x-none"/>
                </w:rPr>
                <w:t>g</w:t>
              </w:r>
              <w:r w:rsidR="00012CB1" w:rsidRPr="00012CB1">
                <w:rPr>
                  <w:rStyle w:val="Hyperlink"/>
                  <w:rFonts w:ascii="Arial" w:eastAsia="Times New Roman" w:hAnsi="Arial" w:cs="Arial"/>
                  <w:color w:val="007EB3" w:themeColor="background2"/>
                  <w:sz w:val="18"/>
                  <w:szCs w:val="18"/>
                  <w:lang w:eastAsia="x-none"/>
                </w:rPr>
                <w:t>ov.au/vrqa-privacy-statement</w:t>
              </w:r>
            </w:hyperlink>
            <w:r w:rsidRPr="00012CB1">
              <w:rPr>
                <w:rFonts w:ascii="Arial" w:eastAsia="Times New Roman" w:hAnsi="Arial" w:cs="Arial"/>
                <w:color w:val="007EB3" w:themeColor="background2"/>
                <w:sz w:val="18"/>
                <w:szCs w:val="18"/>
                <w:lang w:eastAsia="x-none"/>
              </w:rPr>
              <w:t>)</w:t>
            </w:r>
            <w:r>
              <w:rPr>
                <w:rFonts w:ascii="Arial" w:eastAsia="Times New Roman" w:hAnsi="Arial" w:cs="Arial"/>
                <w:color w:val="555559"/>
                <w:sz w:val="18"/>
                <w:szCs w:val="18"/>
                <w:lang w:eastAsia="x-none"/>
              </w:rPr>
              <w:t xml:space="preserve"> on our website for more information about how the VRQA handles personal information.</w:t>
            </w:r>
          </w:p>
        </w:tc>
      </w:tr>
      <w:tr w:rsidR="00D42857" w:rsidRPr="00E5056C" w14:paraId="56D16576"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6DB02DFF" w14:textId="702D1AD4" w:rsidR="00D42857" w:rsidRDefault="00D42857" w:rsidP="00165343">
            <w:pPr>
              <w:pStyle w:val="VRQAIntro"/>
              <w:spacing w:before="120" w:after="0"/>
              <w:rPr>
                <w:sz w:val="18"/>
                <w:szCs w:val="18"/>
              </w:rPr>
            </w:pPr>
            <w:r>
              <w:rPr>
                <w:sz w:val="18"/>
                <w:szCs w:val="18"/>
              </w:rPr>
              <w:t>4.9</w:t>
            </w:r>
          </w:p>
        </w:tc>
        <w:tc>
          <w:tcPr>
            <w:tcW w:w="9355" w:type="dxa"/>
            <w:gridSpan w:val="2"/>
            <w:tcBorders>
              <w:top w:val="dotted" w:sz="4" w:space="0" w:color="888B8D" w:themeColor="accent4"/>
              <w:left w:val="nil"/>
              <w:bottom w:val="dotted" w:sz="4" w:space="0" w:color="888B8D" w:themeColor="accent4"/>
              <w:right w:val="nil"/>
            </w:tcBorders>
          </w:tcPr>
          <w:p w14:paraId="1AE17850" w14:textId="658B3BE8" w:rsidR="00D42857" w:rsidRDefault="00D42857" w:rsidP="00221D86">
            <w:pPr>
              <w:widowControl w:val="0"/>
              <w:tabs>
                <w:tab w:val="left" w:pos="567"/>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If you intend to deliver training to students aged under 18 years of age. </w:t>
            </w:r>
            <w:r w:rsidR="00A234C9">
              <w:rPr>
                <w:rFonts w:ascii="Arial" w:eastAsia="Times New Roman" w:hAnsi="Arial" w:cs="Arial"/>
                <w:color w:val="555559"/>
                <w:sz w:val="18"/>
                <w:szCs w:val="18"/>
                <w:lang w:eastAsia="x-none"/>
              </w:rPr>
              <w:t>(</w:t>
            </w:r>
            <w:hyperlink r:id="rId29" w:history="1">
              <w:r w:rsidR="00A234C9" w:rsidRPr="00A234C9">
                <w:rPr>
                  <w:rStyle w:val="Hyperlink"/>
                  <w:rFonts w:ascii="Arial" w:eastAsia="Times New Roman" w:hAnsi="Arial" w:cs="Arial"/>
                  <w:color w:val="007EB3" w:themeColor="background2"/>
                  <w:sz w:val="18"/>
                  <w:szCs w:val="18"/>
                  <w:lang w:eastAsia="x-none"/>
                </w:rPr>
                <w:t>www2.vrqa.vic.gov.au/standards-and-guidelines-registered-training-organisations#vrqa-guidelines-for-vet-providers</w:t>
              </w:r>
            </w:hyperlink>
            <w:r w:rsidR="00A234C9">
              <w:rPr>
                <w:rFonts w:ascii="Arial" w:eastAsia="Times New Roman" w:hAnsi="Arial" w:cs="Arial"/>
                <w:color w:val="007EB3" w:themeColor="background2"/>
                <w:sz w:val="18"/>
                <w:szCs w:val="18"/>
                <w:lang w:eastAsia="x-none"/>
              </w:rPr>
              <w:t>)</w:t>
            </w:r>
          </w:p>
        </w:tc>
      </w:tr>
      <w:tr w:rsidR="00657CB7" w:rsidRPr="00A60213" w14:paraId="5CCB8761" w14:textId="77777777" w:rsidTr="007201DD">
        <w:trPr>
          <w:gridAfter w:val="1"/>
          <w:wAfter w:w="572" w:type="dxa"/>
          <w:trHeight w:val="363"/>
        </w:trPr>
        <w:tc>
          <w:tcPr>
            <w:tcW w:w="9776" w:type="dxa"/>
            <w:gridSpan w:val="2"/>
            <w:tcBorders>
              <w:top w:val="nil"/>
              <w:left w:val="nil"/>
              <w:bottom w:val="nil"/>
              <w:right w:val="nil"/>
            </w:tcBorders>
          </w:tcPr>
          <w:p w14:paraId="64CE637C" w14:textId="77777777" w:rsidR="00657CB7" w:rsidRPr="00A60213" w:rsidRDefault="00657CB7" w:rsidP="007201DD">
            <w:pPr>
              <w:pStyle w:val="VRQAFormSectionHead"/>
              <w:framePr w:hSpace="0" w:wrap="auto" w:vAnchor="margin" w:hAnchor="text" w:xAlign="left" w:yAlign="inline"/>
              <w:spacing w:before="360" w:after="120"/>
              <w:rPr>
                <w:sz w:val="32"/>
                <w:szCs w:val="32"/>
              </w:rPr>
            </w:pPr>
            <w:r w:rsidRPr="00A60213">
              <w:rPr>
                <w:sz w:val="32"/>
                <w:szCs w:val="32"/>
              </w:rPr>
              <w:t>Section 5 – Phase 1 and Condition 2 of registration</w:t>
            </w:r>
          </w:p>
        </w:tc>
      </w:tr>
      <w:tr w:rsidR="00657CB7" w:rsidRPr="009016CF" w14:paraId="0D452CBD" w14:textId="77777777" w:rsidTr="007201DD">
        <w:trPr>
          <w:trHeight w:val="1852"/>
        </w:trPr>
        <w:tc>
          <w:tcPr>
            <w:tcW w:w="10348" w:type="dxa"/>
            <w:gridSpan w:val="3"/>
            <w:tcBorders>
              <w:top w:val="nil"/>
              <w:left w:val="nil"/>
              <w:bottom w:val="nil"/>
              <w:right w:val="nil"/>
            </w:tcBorders>
          </w:tcPr>
          <w:p w14:paraId="07158456" w14:textId="77777777" w:rsidR="00657CB7" w:rsidRPr="00746831" w:rsidRDefault="00657CB7" w:rsidP="007201DD">
            <w:pPr>
              <w:pStyle w:val="BodyText"/>
              <w:spacing w:before="120"/>
              <w:ind w:right="108"/>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A desk audit will be conducted to determine an applicant’s compliance with the VRQA Guidelines for VET providers, specifically Guideline 1: Governance, Financial viability and Management systems and the AQTF Condition 2 self-assessment report.</w:t>
            </w:r>
          </w:p>
          <w:p w14:paraId="5F828087" w14:textId="77777777" w:rsidR="00657CB7" w:rsidRPr="009016CF" w:rsidRDefault="00657CB7" w:rsidP="007201DD">
            <w:pPr>
              <w:pStyle w:val="BodyText"/>
              <w:ind w:right="923"/>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The following must be completed and signed by the PEO with all the required documentation attached:</w:t>
            </w:r>
          </w:p>
          <w:p w14:paraId="2C89981B" w14:textId="77777777" w:rsidR="00657CB7" w:rsidRPr="009016CF" w:rsidRDefault="00657CB7" w:rsidP="007201DD">
            <w:pPr>
              <w:pStyle w:val="ListParagraph"/>
              <w:widowControl w:val="0"/>
              <w:numPr>
                <w:ilvl w:val="0"/>
                <w:numId w:val="12"/>
              </w:numPr>
              <w:tabs>
                <w:tab w:val="left" w:pos="721"/>
              </w:tabs>
              <w:spacing w:after="120"/>
              <w:ind w:left="714" w:hanging="357"/>
              <w:contextualSpacing w:val="0"/>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Appendix 1 Evidence required for Phase 1 assessment (see</w:t>
            </w:r>
            <w:r w:rsidRPr="00516687">
              <w:rPr>
                <w:rFonts w:ascii="Arial" w:eastAsia="Times New Roman" w:hAnsi="Arial" w:cs="Arial"/>
                <w:color w:val="53565A" w:themeColor="accent3"/>
                <w:sz w:val="18"/>
                <w:szCs w:val="18"/>
                <w:lang w:eastAsia="x-none"/>
              </w:rPr>
              <w:t xml:space="preserve"> pages 21-29</w:t>
            </w:r>
            <w:r w:rsidRPr="00712CE8">
              <w:rPr>
                <w:rFonts w:ascii="Arial" w:eastAsia="Times New Roman" w:hAnsi="Arial" w:cs="Arial"/>
                <w:color w:val="FF0000"/>
                <w:sz w:val="18"/>
                <w:szCs w:val="18"/>
                <w:lang w:eastAsia="x-none"/>
              </w:rPr>
              <w:t xml:space="preserve"> </w:t>
            </w:r>
            <w:r w:rsidRPr="009016CF">
              <w:rPr>
                <w:rFonts w:ascii="Arial" w:eastAsia="Times New Roman" w:hAnsi="Arial" w:cs="Arial"/>
                <w:color w:val="555559"/>
                <w:sz w:val="18"/>
                <w:szCs w:val="18"/>
                <w:lang w:eastAsia="x-none"/>
              </w:rPr>
              <w:t>of Form A)</w:t>
            </w:r>
          </w:p>
          <w:p w14:paraId="359D0E37" w14:textId="77777777" w:rsidR="00657CB7" w:rsidRDefault="00657CB7" w:rsidP="007201DD">
            <w:pPr>
              <w:pStyle w:val="BodyText"/>
              <w:numPr>
                <w:ilvl w:val="0"/>
                <w:numId w:val="12"/>
              </w:numPr>
              <w:ind w:left="714" w:right="108" w:hanging="357"/>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Appendix 2 Australian Quality Training Framework. Condition 2 of registration (se</w:t>
            </w:r>
            <w:r w:rsidRPr="00516687">
              <w:rPr>
                <w:rFonts w:ascii="Arial" w:eastAsia="Times New Roman" w:hAnsi="Arial" w:cs="Arial"/>
                <w:color w:val="53565A" w:themeColor="accent3"/>
                <w:sz w:val="18"/>
                <w:szCs w:val="18"/>
                <w:lang w:eastAsia="x-none"/>
              </w:rPr>
              <w:t>e page 30 of Form</w:t>
            </w:r>
            <w:r w:rsidRPr="009016CF">
              <w:rPr>
                <w:rFonts w:ascii="Arial" w:eastAsia="Times New Roman" w:hAnsi="Arial" w:cs="Arial"/>
                <w:color w:val="555559"/>
                <w:sz w:val="18"/>
                <w:szCs w:val="18"/>
                <w:lang w:eastAsia="x-none"/>
              </w:rPr>
              <w:t xml:space="preserve"> A) </w:t>
            </w:r>
          </w:p>
          <w:p w14:paraId="6537159E" w14:textId="77777777" w:rsidR="00657CB7" w:rsidRPr="009016CF" w:rsidRDefault="00657CB7" w:rsidP="007201DD">
            <w:pPr>
              <w:pStyle w:val="BodyText"/>
              <w:spacing w:after="240"/>
              <w:ind w:right="108"/>
              <w:rPr>
                <w:rFonts w:ascii="Arial" w:eastAsia="Arial" w:hAnsi="Arial" w:cs="Arial"/>
                <w:sz w:val="19"/>
                <w:szCs w:val="19"/>
              </w:rPr>
            </w:pPr>
            <w:r w:rsidRPr="009016CF">
              <w:rPr>
                <w:rFonts w:ascii="Arial" w:eastAsia="Times New Roman" w:hAnsi="Arial" w:cs="Arial"/>
                <w:color w:val="555559"/>
                <w:sz w:val="18"/>
                <w:szCs w:val="18"/>
                <w:lang w:eastAsia="x-none"/>
              </w:rPr>
              <w:t>The VRQA reserves the right to request any additional information considered necessary.</w:t>
            </w:r>
          </w:p>
        </w:tc>
      </w:tr>
      <w:tr w:rsidR="00657CB7" w:rsidRPr="00A60213" w14:paraId="5ED9FF35" w14:textId="77777777" w:rsidTr="007201DD">
        <w:trPr>
          <w:gridAfter w:val="1"/>
          <w:wAfter w:w="572" w:type="dxa"/>
          <w:trHeight w:val="468"/>
        </w:trPr>
        <w:tc>
          <w:tcPr>
            <w:tcW w:w="9776" w:type="dxa"/>
            <w:gridSpan w:val="2"/>
            <w:tcBorders>
              <w:top w:val="nil"/>
              <w:left w:val="nil"/>
              <w:bottom w:val="nil"/>
              <w:right w:val="nil"/>
            </w:tcBorders>
          </w:tcPr>
          <w:p w14:paraId="31D1F613" w14:textId="77777777" w:rsidR="00657CB7" w:rsidRPr="00A60213" w:rsidRDefault="00657CB7" w:rsidP="007201DD">
            <w:pPr>
              <w:pStyle w:val="VRQAFormSectionHead"/>
              <w:framePr w:hSpace="0" w:wrap="auto" w:vAnchor="margin" w:hAnchor="text" w:xAlign="left" w:yAlign="inline"/>
              <w:spacing w:before="240" w:after="120"/>
              <w:rPr>
                <w:sz w:val="32"/>
                <w:szCs w:val="32"/>
              </w:rPr>
            </w:pPr>
            <w:r w:rsidRPr="00A60213">
              <w:rPr>
                <w:sz w:val="32"/>
                <w:szCs w:val="32"/>
              </w:rPr>
              <w:t>Section 6 – Statutory declaration</w:t>
            </w:r>
          </w:p>
        </w:tc>
      </w:tr>
      <w:tr w:rsidR="00657CB7" w:rsidRPr="002540EA" w14:paraId="3E5CAFF0" w14:textId="77777777" w:rsidTr="007201DD">
        <w:trPr>
          <w:trHeight w:val="1852"/>
        </w:trPr>
        <w:tc>
          <w:tcPr>
            <w:tcW w:w="10348" w:type="dxa"/>
            <w:gridSpan w:val="3"/>
            <w:tcBorders>
              <w:top w:val="nil"/>
              <w:left w:val="nil"/>
              <w:bottom w:val="nil"/>
              <w:right w:val="nil"/>
            </w:tcBorders>
          </w:tcPr>
          <w:p w14:paraId="6C2078F5" w14:textId="77777777" w:rsidR="00657CB7" w:rsidRPr="002540EA" w:rsidRDefault="00657CB7" w:rsidP="007201DD">
            <w:pPr>
              <w:pStyle w:val="BodyText"/>
              <w:spacing w:before="120" w:after="0"/>
              <w:ind w:right="108"/>
              <w:rPr>
                <w:rFonts w:ascii="Arial" w:eastAsia="Times New Roman" w:hAnsi="Arial" w:cs="Arial"/>
                <w:color w:val="555559"/>
                <w:sz w:val="18"/>
                <w:szCs w:val="18"/>
                <w:lang w:eastAsia="x-none"/>
              </w:rPr>
            </w:pPr>
            <w:r w:rsidRPr="002540EA">
              <w:rPr>
                <w:rFonts w:ascii="Arial" w:eastAsia="Times New Roman" w:hAnsi="Arial" w:cs="Arial"/>
                <w:color w:val="555559"/>
                <w:sz w:val="18"/>
                <w:szCs w:val="18"/>
                <w:lang w:eastAsia="x-none"/>
              </w:rPr>
              <w:t xml:space="preserve">The </w:t>
            </w:r>
            <w:r>
              <w:rPr>
                <w:rFonts w:ascii="Arial" w:eastAsia="Times New Roman" w:hAnsi="Arial" w:cs="Arial"/>
                <w:color w:val="555559"/>
                <w:sz w:val="18"/>
                <w:szCs w:val="18"/>
                <w:lang w:eastAsia="x-none"/>
              </w:rPr>
              <w:t>p</w:t>
            </w:r>
            <w:r w:rsidRPr="002540EA">
              <w:rPr>
                <w:rFonts w:ascii="Arial" w:eastAsia="Times New Roman" w:hAnsi="Arial" w:cs="Arial"/>
                <w:color w:val="555559"/>
                <w:sz w:val="18"/>
                <w:szCs w:val="18"/>
                <w:lang w:eastAsia="x-none"/>
              </w:rPr>
              <w:t xml:space="preserve">rincipal </w:t>
            </w:r>
            <w:r>
              <w:rPr>
                <w:rFonts w:ascii="Arial" w:eastAsia="Times New Roman" w:hAnsi="Arial" w:cs="Arial"/>
                <w:color w:val="555559"/>
                <w:sz w:val="18"/>
                <w:szCs w:val="18"/>
                <w:lang w:eastAsia="x-none"/>
              </w:rPr>
              <w:t>e</w:t>
            </w:r>
            <w:r w:rsidRPr="002540EA">
              <w:rPr>
                <w:rFonts w:ascii="Arial" w:eastAsia="Times New Roman" w:hAnsi="Arial" w:cs="Arial"/>
                <w:color w:val="555559"/>
                <w:sz w:val="18"/>
                <w:szCs w:val="18"/>
                <w:lang w:eastAsia="x-none"/>
              </w:rPr>
              <w:t xml:space="preserve">xecutive </w:t>
            </w:r>
            <w:r>
              <w:rPr>
                <w:rFonts w:ascii="Arial" w:eastAsia="Times New Roman" w:hAnsi="Arial" w:cs="Arial"/>
                <w:color w:val="555559"/>
                <w:sz w:val="18"/>
                <w:szCs w:val="18"/>
                <w:lang w:eastAsia="x-none"/>
              </w:rPr>
              <w:t>o</w:t>
            </w:r>
            <w:r w:rsidRPr="002540EA">
              <w:rPr>
                <w:rFonts w:ascii="Arial" w:eastAsia="Times New Roman" w:hAnsi="Arial" w:cs="Arial"/>
                <w:color w:val="555559"/>
                <w:sz w:val="18"/>
                <w:szCs w:val="18"/>
                <w:lang w:eastAsia="x-none"/>
              </w:rPr>
              <w:t xml:space="preserve">fficer (PEO) of your organisation must complete the statutory declaration. The statutory declaration must be witnessed by an eligible person (as outlined on the list of persons who may witness statutory declarations in Victoria, see page </w:t>
            </w:r>
            <w:r w:rsidRPr="00516687">
              <w:rPr>
                <w:rFonts w:ascii="Arial" w:eastAsia="Times New Roman" w:hAnsi="Arial" w:cs="Arial"/>
                <w:color w:val="53565A" w:themeColor="accent3"/>
                <w:sz w:val="18"/>
                <w:szCs w:val="18"/>
                <w:lang w:eastAsia="x-none"/>
              </w:rPr>
              <w:t xml:space="preserve">16-17 </w:t>
            </w:r>
            <w:r w:rsidRPr="002540EA">
              <w:rPr>
                <w:rFonts w:ascii="Arial" w:eastAsia="Times New Roman" w:hAnsi="Arial" w:cs="Arial"/>
                <w:color w:val="555559"/>
                <w:sz w:val="18"/>
                <w:szCs w:val="18"/>
                <w:lang w:eastAsia="x-none"/>
              </w:rPr>
              <w:t>of Form A).</w:t>
            </w:r>
          </w:p>
          <w:p w14:paraId="34CD2DA4" w14:textId="77777777" w:rsidR="00657CB7" w:rsidRPr="002540EA" w:rsidRDefault="00657CB7" w:rsidP="007201DD">
            <w:pPr>
              <w:pStyle w:val="BodyText"/>
              <w:spacing w:before="240" w:line="252" w:lineRule="auto"/>
              <w:ind w:right="108"/>
              <w:rPr>
                <w:rFonts w:ascii="Arial" w:eastAsia="Times New Roman" w:hAnsi="Arial" w:cs="Arial"/>
                <w:color w:val="555559"/>
                <w:sz w:val="18"/>
                <w:szCs w:val="18"/>
                <w:lang w:eastAsia="x-none"/>
              </w:rPr>
            </w:pPr>
            <w:r w:rsidRPr="002540EA">
              <w:rPr>
                <w:rFonts w:ascii="Arial" w:eastAsia="Times New Roman" w:hAnsi="Arial" w:cs="Arial"/>
                <w:color w:val="555559"/>
                <w:sz w:val="18"/>
                <w:szCs w:val="18"/>
                <w:lang w:eastAsia="x-none"/>
              </w:rPr>
              <w:t xml:space="preserve">The statutory declaration is made under the </w:t>
            </w:r>
            <w:r w:rsidRPr="00DB3063">
              <w:rPr>
                <w:rFonts w:ascii="Arial" w:eastAsia="Times New Roman" w:hAnsi="Arial" w:cs="Arial"/>
                <w:i/>
                <w:color w:val="555559"/>
                <w:sz w:val="18"/>
                <w:szCs w:val="18"/>
                <w:lang w:eastAsia="x-none"/>
              </w:rPr>
              <w:t>Oaths and Affirmations Act 2018</w:t>
            </w:r>
            <w:r w:rsidRPr="002540EA">
              <w:rPr>
                <w:rFonts w:ascii="Arial" w:eastAsia="Times New Roman" w:hAnsi="Arial" w:cs="Arial"/>
                <w:color w:val="555559"/>
                <w:sz w:val="18"/>
                <w:szCs w:val="18"/>
                <w:lang w:eastAsia="x-none"/>
              </w:rPr>
              <w:t> (as of 1 March 2019), previously </w:t>
            </w:r>
            <w:r w:rsidRPr="00DB3063">
              <w:rPr>
                <w:rFonts w:ascii="Arial" w:eastAsia="Times New Roman" w:hAnsi="Arial" w:cs="Arial"/>
                <w:i/>
                <w:color w:val="555559"/>
                <w:sz w:val="18"/>
                <w:szCs w:val="18"/>
                <w:lang w:eastAsia="x-none"/>
              </w:rPr>
              <w:t>Evidence (Miscellaneous Provisions) Act 1958</w:t>
            </w:r>
            <w:r w:rsidRPr="002540EA">
              <w:rPr>
                <w:rFonts w:ascii="Arial" w:eastAsia="Times New Roman" w:hAnsi="Arial" w:cs="Arial"/>
                <w:color w:val="555559"/>
                <w:sz w:val="18"/>
                <w:szCs w:val="18"/>
                <w:lang w:eastAsia="x-none"/>
              </w:rPr>
              <w:t xml:space="preserve"> and is made in the belief that a person making a false declaration is liable to the penalties of perjury.</w:t>
            </w:r>
          </w:p>
        </w:tc>
      </w:tr>
    </w:tbl>
    <w:p w14:paraId="327C1717" w14:textId="77777777" w:rsidR="00746831" w:rsidRPr="002540EA" w:rsidRDefault="00746831" w:rsidP="0036055B">
      <w:pPr>
        <w:pStyle w:val="VRQAbulletlist"/>
        <w:numPr>
          <w:ilvl w:val="0"/>
          <w:numId w:val="0"/>
        </w:numPr>
        <w:spacing w:before="60"/>
        <w:rPr>
          <w:sz w:val="18"/>
          <w:szCs w:val="18"/>
          <w:lang w:val="en-US"/>
        </w:rPr>
      </w:pPr>
    </w:p>
    <w:sectPr w:rsidR="00746831" w:rsidRPr="002540EA" w:rsidSect="00B152AD">
      <w:headerReference w:type="default" r:id="rId30"/>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218B" w14:textId="77777777" w:rsidR="005812DD" w:rsidRDefault="005812DD" w:rsidP="00C535EE">
      <w:r>
        <w:separator/>
      </w:r>
    </w:p>
    <w:p w14:paraId="73299169" w14:textId="77777777" w:rsidR="005812DD" w:rsidRDefault="005812DD"/>
    <w:p w14:paraId="1CBC57A9" w14:textId="77777777" w:rsidR="005812DD" w:rsidRDefault="005812DD"/>
    <w:p w14:paraId="007BBD99" w14:textId="77777777" w:rsidR="005812DD" w:rsidRDefault="005812DD"/>
  </w:endnote>
  <w:endnote w:type="continuationSeparator" w:id="0">
    <w:p w14:paraId="7F8E5382" w14:textId="77777777" w:rsidR="005812DD" w:rsidRDefault="005812DD" w:rsidP="00C535EE">
      <w:r>
        <w:continuationSeparator/>
      </w:r>
    </w:p>
    <w:p w14:paraId="1226937C" w14:textId="77777777" w:rsidR="005812DD" w:rsidRDefault="005812DD"/>
    <w:p w14:paraId="6CF4B178" w14:textId="77777777" w:rsidR="005812DD" w:rsidRDefault="005812DD"/>
    <w:p w14:paraId="024935FE" w14:textId="77777777" w:rsidR="005812DD" w:rsidRDefault="00581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2E59CD" w:rsidRPr="009D7C68" w:rsidRDefault="002E59CD"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2E59CD" w:rsidRPr="00843CAF" w:rsidRDefault="002E59CD"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3FC3" w14:textId="5E66D59A" w:rsidR="002E59CD" w:rsidRPr="00221D86" w:rsidRDefault="002E59CD" w:rsidP="00221D86">
    <w:pPr>
      <w:pStyle w:val="Footer"/>
      <w:framePr w:wrap="none" w:vAnchor="text" w:hAnchor="page" w:x="11290" w:y="2"/>
      <w:ind w:right="-41"/>
      <w:rPr>
        <w:rStyle w:val="PageNumber"/>
        <w:rFonts w:ascii="Arial" w:hAnsi="Arial" w:cs="Arial"/>
        <w:color w:val="53565A" w:themeColor="accent3"/>
        <w:sz w:val="18"/>
        <w:szCs w:val="18"/>
      </w:rPr>
    </w:pPr>
    <w:r w:rsidRPr="00221D86">
      <w:rPr>
        <w:rStyle w:val="PageNumber"/>
        <w:rFonts w:ascii="Arial" w:hAnsi="Arial" w:cs="Arial"/>
        <w:color w:val="53565A" w:themeColor="accent3"/>
        <w:sz w:val="18"/>
        <w:szCs w:val="18"/>
      </w:rPr>
      <w:fldChar w:fldCharType="begin"/>
    </w:r>
    <w:r w:rsidRPr="00221D86">
      <w:rPr>
        <w:rStyle w:val="PageNumber"/>
        <w:rFonts w:ascii="Arial" w:hAnsi="Arial" w:cs="Arial"/>
        <w:color w:val="53565A" w:themeColor="accent3"/>
        <w:sz w:val="18"/>
        <w:szCs w:val="18"/>
      </w:rPr>
      <w:instrText xml:space="preserve">PAGE  </w:instrText>
    </w:r>
    <w:r w:rsidRPr="00221D86">
      <w:rPr>
        <w:rStyle w:val="PageNumber"/>
        <w:rFonts w:ascii="Arial" w:hAnsi="Arial" w:cs="Arial"/>
        <w:color w:val="53565A" w:themeColor="accent3"/>
        <w:sz w:val="18"/>
        <w:szCs w:val="18"/>
      </w:rPr>
      <w:fldChar w:fldCharType="separate"/>
    </w:r>
    <w:r>
      <w:rPr>
        <w:rStyle w:val="PageNumber"/>
        <w:rFonts w:ascii="Arial" w:hAnsi="Arial" w:cs="Arial"/>
        <w:noProof/>
        <w:color w:val="53565A" w:themeColor="accent3"/>
        <w:sz w:val="18"/>
        <w:szCs w:val="18"/>
      </w:rPr>
      <w:t>3</w:t>
    </w:r>
    <w:r w:rsidRPr="00221D86">
      <w:rPr>
        <w:rStyle w:val="PageNumber"/>
        <w:rFonts w:ascii="Arial" w:hAnsi="Arial" w:cs="Arial"/>
        <w:color w:val="53565A" w:themeColor="accent3"/>
        <w:sz w:val="18"/>
        <w:szCs w:val="18"/>
      </w:rPr>
      <w:fldChar w:fldCharType="end"/>
    </w:r>
  </w:p>
  <w:p w14:paraId="57449E28" w14:textId="790AF299" w:rsidR="002E59CD" w:rsidRPr="00221D86" w:rsidRDefault="002E59CD" w:rsidP="002B6A6F">
    <w:pPr>
      <w:rPr>
        <w:color w:val="53565A" w:themeColor="accent3"/>
      </w:rPr>
    </w:pPr>
    <w:r>
      <w:rPr>
        <w:rFonts w:ascii="Arial" w:hAnsi="Arial" w:cs="Arial"/>
        <w:color w:val="555559"/>
        <w:sz w:val="18"/>
        <w:szCs w:val="18"/>
      </w:rPr>
      <w:t>G</w:t>
    </w:r>
    <w:r w:rsidRPr="00221D86">
      <w:rPr>
        <w:rFonts w:ascii="Arial" w:hAnsi="Arial" w:cs="Arial"/>
        <w:color w:val="53565A" w:themeColor="accent3"/>
        <w:sz w:val="18"/>
        <w:szCs w:val="18"/>
      </w:rPr>
      <w:t>uide to Form A – Application for initial registration to become a</w:t>
    </w:r>
    <w:r>
      <w:rPr>
        <w:rFonts w:ascii="Arial" w:hAnsi="Arial" w:cs="Arial"/>
        <w:color w:val="53565A" w:themeColor="accent3"/>
        <w:sz w:val="18"/>
        <w:szCs w:val="18"/>
      </w:rPr>
      <w:t>n</w:t>
    </w:r>
    <w:r w:rsidRPr="00221D86">
      <w:rPr>
        <w:rFonts w:ascii="Arial" w:hAnsi="Arial" w:cs="Arial"/>
        <w:color w:val="53565A" w:themeColor="accent3"/>
        <w:sz w:val="18"/>
        <w:szCs w:val="18"/>
      </w:rPr>
      <w:t xml:space="preserve"> RTO</w:t>
    </w:r>
    <w:r>
      <w:rPr>
        <w:rFonts w:ascii="Arial" w:hAnsi="Arial" w:cs="Arial"/>
        <w:color w:val="53565A" w:themeColor="accent3"/>
        <w:sz w:val="18"/>
        <w:szCs w:val="18"/>
      </w:rPr>
      <w:t xml:space="preserve"> </w:t>
    </w:r>
    <w:r w:rsidR="00657CB7">
      <w:rPr>
        <w:rFonts w:ascii="Arial" w:hAnsi="Arial" w:cs="Arial"/>
        <w:color w:val="555559"/>
        <w:sz w:val="18"/>
        <w:szCs w:val="18"/>
      </w:rPr>
      <w:t xml:space="preserve">– </w:t>
    </w:r>
    <w:r w:rsidR="0031344A">
      <w:rPr>
        <w:rFonts w:ascii="Arial" w:hAnsi="Arial" w:cs="Arial"/>
        <w:color w:val="53565A" w:themeColor="accent3"/>
        <w:sz w:val="18"/>
        <w:szCs w:val="18"/>
      </w:rPr>
      <w:t>February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15DC1B05" w:rsidR="002E59CD" w:rsidRPr="00843CAF" w:rsidRDefault="002E59CD" w:rsidP="004849B9">
    <w:pPr>
      <w:tabs>
        <w:tab w:val="left" w:pos="10065"/>
      </w:tabs>
      <w:rPr>
        <w:color w:val="555559"/>
      </w:rPr>
    </w:pPr>
    <w:r>
      <w:rPr>
        <w:rFonts w:ascii="Arial" w:hAnsi="Arial" w:cs="Arial"/>
        <w:color w:val="555559"/>
        <w:sz w:val="18"/>
        <w:szCs w:val="18"/>
      </w:rPr>
      <w:t xml:space="preserve">Guide to Form A – Application for initial registration to become an RTO – </w:t>
    </w:r>
    <w:r w:rsidR="0031344A">
      <w:rPr>
        <w:rFonts w:ascii="Arial" w:hAnsi="Arial" w:cs="Arial"/>
        <w:color w:val="53565A" w:themeColor="accent3"/>
        <w:sz w:val="18"/>
        <w:szCs w:val="18"/>
      </w:rPr>
      <w:t>February 2026</w:t>
    </w:r>
    <w:r>
      <w:rPr>
        <w:rFonts w:ascii="Arial" w:hAnsi="Arial" w:cs="Arial"/>
        <w:color w:val="555559"/>
        <w:sz w:val="18"/>
        <w:szCs w:val="18"/>
      </w:rPr>
      <w:tab/>
    </w:r>
    <w:r w:rsidRPr="004849B9">
      <w:rPr>
        <w:rFonts w:ascii="Arial" w:hAnsi="Arial" w:cs="Arial"/>
        <w:color w:val="555559"/>
        <w:sz w:val="18"/>
        <w:szCs w:val="18"/>
      </w:rPr>
      <w:fldChar w:fldCharType="begin"/>
    </w:r>
    <w:r w:rsidRPr="004849B9">
      <w:rPr>
        <w:rFonts w:ascii="Arial" w:hAnsi="Arial" w:cs="Arial"/>
        <w:color w:val="555559"/>
        <w:sz w:val="18"/>
        <w:szCs w:val="18"/>
      </w:rPr>
      <w:instrText xml:space="preserve"> PAGE   \* MERGEFORMAT </w:instrText>
    </w:r>
    <w:r w:rsidRPr="004849B9">
      <w:rPr>
        <w:rFonts w:ascii="Arial" w:hAnsi="Arial" w:cs="Arial"/>
        <w:color w:val="555559"/>
        <w:sz w:val="18"/>
        <w:szCs w:val="18"/>
      </w:rPr>
      <w:fldChar w:fldCharType="separate"/>
    </w:r>
    <w:r>
      <w:rPr>
        <w:rFonts w:ascii="Arial" w:hAnsi="Arial" w:cs="Arial"/>
        <w:noProof/>
        <w:color w:val="555559"/>
        <w:sz w:val="18"/>
        <w:szCs w:val="18"/>
      </w:rPr>
      <w:t>1</w:t>
    </w:r>
    <w:r w:rsidRPr="004849B9">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4029" w14:textId="77777777" w:rsidR="005812DD" w:rsidRDefault="005812DD" w:rsidP="00C535EE">
      <w:r>
        <w:separator/>
      </w:r>
    </w:p>
    <w:p w14:paraId="05975E22" w14:textId="77777777" w:rsidR="005812DD" w:rsidRDefault="005812DD"/>
    <w:p w14:paraId="1B02EDC9" w14:textId="77777777" w:rsidR="005812DD" w:rsidRDefault="005812DD"/>
    <w:p w14:paraId="5A68EAAB" w14:textId="77777777" w:rsidR="005812DD" w:rsidRDefault="005812DD"/>
  </w:footnote>
  <w:footnote w:type="continuationSeparator" w:id="0">
    <w:p w14:paraId="39CCA9CB" w14:textId="77777777" w:rsidR="005812DD" w:rsidRDefault="005812DD" w:rsidP="00C535EE">
      <w:r>
        <w:continuationSeparator/>
      </w:r>
    </w:p>
    <w:p w14:paraId="7B9A9AD9" w14:textId="77777777" w:rsidR="005812DD" w:rsidRDefault="005812DD"/>
    <w:p w14:paraId="75336952" w14:textId="77777777" w:rsidR="005812DD" w:rsidRDefault="005812DD"/>
    <w:p w14:paraId="505C5D9B" w14:textId="77777777" w:rsidR="005812DD" w:rsidRDefault="00581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2E59CD" w:rsidRDefault="002E59CD">
    <w:pPr>
      <w:pStyle w:val="Header"/>
    </w:pPr>
    <w:r w:rsidRPr="00E261DF">
      <w:rPr>
        <w:noProof/>
        <w:lang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6" name="Picture 2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51DC" w14:textId="77777777" w:rsidR="002E59CD" w:rsidRDefault="002E59CD">
    <w:pPr>
      <w:pStyle w:val="Header"/>
    </w:pPr>
    <w:r w:rsidRPr="00856727">
      <w:rPr>
        <w:rFonts w:cs="Arial"/>
        <w:b/>
        <w:noProof/>
        <w:sz w:val="19"/>
        <w:szCs w:val="19"/>
        <w:lang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002B" w14:textId="77777777" w:rsidR="0031344A" w:rsidRDefault="003134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2E59CD" w:rsidRDefault="002E59CD">
    <w:pPr>
      <w:pStyle w:val="Header"/>
    </w:pPr>
    <w:r w:rsidRPr="00856727">
      <w:rPr>
        <w:rFonts w:cs="Arial"/>
        <w:b/>
        <w:noProof/>
        <w:sz w:val="19"/>
        <w:szCs w:val="19"/>
        <w:lang w:eastAsia="en-AU"/>
      </w:rPr>
      <w:drawing>
        <wp:anchor distT="0" distB="0" distL="114300" distR="114300" simplePos="0" relativeHeight="25166336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6"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A1703"/>
    <w:multiLevelType w:val="hybridMultilevel"/>
    <w:tmpl w:val="8DD6E5BC"/>
    <w:lvl w:ilvl="0" w:tplc="0E9CE7C0">
      <w:start w:val="1"/>
      <w:numFmt w:val="bullet"/>
      <w:lvlText w:val=""/>
      <w:lvlJc w:val="left"/>
      <w:pPr>
        <w:ind w:left="720" w:hanging="360"/>
      </w:pPr>
      <w:rPr>
        <w:rFonts w:ascii="Symbol" w:hAnsi="Symbol" w:hint="default"/>
        <w:color w:val="5555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AF2F04"/>
    <w:multiLevelType w:val="hybridMultilevel"/>
    <w:tmpl w:val="B6BCB8A6"/>
    <w:lvl w:ilvl="0" w:tplc="3878B262">
      <w:start w:val="1"/>
      <w:numFmt w:val="bullet"/>
      <w:lvlText w:val=""/>
      <w:lvlJc w:val="left"/>
      <w:pPr>
        <w:ind w:left="720" w:hanging="360"/>
      </w:pPr>
      <w:rPr>
        <w:rFonts w:ascii="Symbol" w:hAnsi="Symbol" w:hint="default"/>
        <w:color w:val="5555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F21399"/>
    <w:multiLevelType w:val="hybridMultilevel"/>
    <w:tmpl w:val="E2CA1D18"/>
    <w:lvl w:ilvl="0" w:tplc="ABD21BCC">
      <w:start w:val="1"/>
      <w:numFmt w:val="bullet"/>
      <w:lvlText w:val=""/>
      <w:lvlJc w:val="left"/>
      <w:pPr>
        <w:ind w:left="720" w:hanging="360"/>
      </w:pPr>
      <w:rPr>
        <w:rFonts w:ascii="Symbol" w:hAnsi="Symbol" w:hint="default"/>
        <w:color w:val="555559"/>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C23B61"/>
    <w:multiLevelType w:val="hybridMultilevel"/>
    <w:tmpl w:val="CF42C9B4"/>
    <w:lvl w:ilvl="0" w:tplc="0C090001">
      <w:start w:val="1"/>
      <w:numFmt w:val="bullet"/>
      <w:lvlText w:val=""/>
      <w:lvlJc w:val="left"/>
      <w:pPr>
        <w:ind w:left="901" w:hanging="360"/>
      </w:pPr>
      <w:rPr>
        <w:rFonts w:ascii="Symbol" w:hAnsi="Symbol" w:hint="default"/>
      </w:rPr>
    </w:lvl>
    <w:lvl w:ilvl="1" w:tplc="0C090003" w:tentative="1">
      <w:start w:val="1"/>
      <w:numFmt w:val="bullet"/>
      <w:lvlText w:val="o"/>
      <w:lvlJc w:val="left"/>
      <w:pPr>
        <w:ind w:left="1621" w:hanging="360"/>
      </w:pPr>
      <w:rPr>
        <w:rFonts w:ascii="Courier New" w:hAnsi="Courier New" w:cs="Courier New" w:hint="default"/>
      </w:rPr>
    </w:lvl>
    <w:lvl w:ilvl="2" w:tplc="0C090005" w:tentative="1">
      <w:start w:val="1"/>
      <w:numFmt w:val="bullet"/>
      <w:lvlText w:val=""/>
      <w:lvlJc w:val="left"/>
      <w:pPr>
        <w:ind w:left="2341" w:hanging="360"/>
      </w:pPr>
      <w:rPr>
        <w:rFonts w:ascii="Wingdings" w:hAnsi="Wingdings" w:hint="default"/>
      </w:rPr>
    </w:lvl>
    <w:lvl w:ilvl="3" w:tplc="0C090001" w:tentative="1">
      <w:start w:val="1"/>
      <w:numFmt w:val="bullet"/>
      <w:lvlText w:val=""/>
      <w:lvlJc w:val="left"/>
      <w:pPr>
        <w:ind w:left="3061" w:hanging="360"/>
      </w:pPr>
      <w:rPr>
        <w:rFonts w:ascii="Symbol" w:hAnsi="Symbol" w:hint="default"/>
      </w:rPr>
    </w:lvl>
    <w:lvl w:ilvl="4" w:tplc="0C090003" w:tentative="1">
      <w:start w:val="1"/>
      <w:numFmt w:val="bullet"/>
      <w:lvlText w:val="o"/>
      <w:lvlJc w:val="left"/>
      <w:pPr>
        <w:ind w:left="3781" w:hanging="360"/>
      </w:pPr>
      <w:rPr>
        <w:rFonts w:ascii="Courier New" w:hAnsi="Courier New" w:cs="Courier New" w:hint="default"/>
      </w:rPr>
    </w:lvl>
    <w:lvl w:ilvl="5" w:tplc="0C090005" w:tentative="1">
      <w:start w:val="1"/>
      <w:numFmt w:val="bullet"/>
      <w:lvlText w:val=""/>
      <w:lvlJc w:val="left"/>
      <w:pPr>
        <w:ind w:left="4501" w:hanging="360"/>
      </w:pPr>
      <w:rPr>
        <w:rFonts w:ascii="Wingdings" w:hAnsi="Wingdings" w:hint="default"/>
      </w:rPr>
    </w:lvl>
    <w:lvl w:ilvl="6" w:tplc="0C090001" w:tentative="1">
      <w:start w:val="1"/>
      <w:numFmt w:val="bullet"/>
      <w:lvlText w:val=""/>
      <w:lvlJc w:val="left"/>
      <w:pPr>
        <w:ind w:left="5221" w:hanging="360"/>
      </w:pPr>
      <w:rPr>
        <w:rFonts w:ascii="Symbol" w:hAnsi="Symbol" w:hint="default"/>
      </w:rPr>
    </w:lvl>
    <w:lvl w:ilvl="7" w:tplc="0C090003" w:tentative="1">
      <w:start w:val="1"/>
      <w:numFmt w:val="bullet"/>
      <w:lvlText w:val="o"/>
      <w:lvlJc w:val="left"/>
      <w:pPr>
        <w:ind w:left="5941" w:hanging="360"/>
      </w:pPr>
      <w:rPr>
        <w:rFonts w:ascii="Courier New" w:hAnsi="Courier New" w:cs="Courier New" w:hint="default"/>
      </w:rPr>
    </w:lvl>
    <w:lvl w:ilvl="8" w:tplc="0C090005" w:tentative="1">
      <w:start w:val="1"/>
      <w:numFmt w:val="bullet"/>
      <w:lvlText w:val=""/>
      <w:lvlJc w:val="left"/>
      <w:pPr>
        <w:ind w:left="6661" w:hanging="360"/>
      </w:pPr>
      <w:rPr>
        <w:rFonts w:ascii="Wingdings" w:hAnsi="Wingdings" w:hint="default"/>
      </w:rPr>
    </w:lvl>
  </w:abstractNum>
  <w:abstractNum w:abstractNumId="5"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D2CBA"/>
    <w:multiLevelType w:val="hybridMultilevel"/>
    <w:tmpl w:val="3D82F046"/>
    <w:lvl w:ilvl="0" w:tplc="0C090001">
      <w:start w:val="1"/>
      <w:numFmt w:val="bullet"/>
      <w:lvlText w:val=""/>
      <w:lvlJc w:val="left"/>
      <w:pPr>
        <w:ind w:left="662" w:hanging="360"/>
      </w:pPr>
      <w:rPr>
        <w:rFonts w:ascii="Symbol" w:hAnsi="Symbol" w:hint="default"/>
      </w:rPr>
    </w:lvl>
    <w:lvl w:ilvl="1" w:tplc="0C090003" w:tentative="1">
      <w:start w:val="1"/>
      <w:numFmt w:val="bullet"/>
      <w:lvlText w:val="o"/>
      <w:lvlJc w:val="left"/>
      <w:pPr>
        <w:ind w:left="1382" w:hanging="360"/>
      </w:pPr>
      <w:rPr>
        <w:rFonts w:ascii="Courier New" w:hAnsi="Courier New" w:cs="Courier New" w:hint="default"/>
      </w:rPr>
    </w:lvl>
    <w:lvl w:ilvl="2" w:tplc="0C090005" w:tentative="1">
      <w:start w:val="1"/>
      <w:numFmt w:val="bullet"/>
      <w:lvlText w:val=""/>
      <w:lvlJc w:val="left"/>
      <w:pPr>
        <w:ind w:left="2102" w:hanging="360"/>
      </w:pPr>
      <w:rPr>
        <w:rFonts w:ascii="Wingdings" w:hAnsi="Wingdings" w:hint="default"/>
      </w:rPr>
    </w:lvl>
    <w:lvl w:ilvl="3" w:tplc="0C090001" w:tentative="1">
      <w:start w:val="1"/>
      <w:numFmt w:val="bullet"/>
      <w:lvlText w:val=""/>
      <w:lvlJc w:val="left"/>
      <w:pPr>
        <w:ind w:left="2822" w:hanging="360"/>
      </w:pPr>
      <w:rPr>
        <w:rFonts w:ascii="Symbol" w:hAnsi="Symbol" w:hint="default"/>
      </w:rPr>
    </w:lvl>
    <w:lvl w:ilvl="4" w:tplc="0C090003" w:tentative="1">
      <w:start w:val="1"/>
      <w:numFmt w:val="bullet"/>
      <w:lvlText w:val="o"/>
      <w:lvlJc w:val="left"/>
      <w:pPr>
        <w:ind w:left="3542" w:hanging="360"/>
      </w:pPr>
      <w:rPr>
        <w:rFonts w:ascii="Courier New" w:hAnsi="Courier New" w:cs="Courier New" w:hint="default"/>
      </w:rPr>
    </w:lvl>
    <w:lvl w:ilvl="5" w:tplc="0C090005" w:tentative="1">
      <w:start w:val="1"/>
      <w:numFmt w:val="bullet"/>
      <w:lvlText w:val=""/>
      <w:lvlJc w:val="left"/>
      <w:pPr>
        <w:ind w:left="4262" w:hanging="360"/>
      </w:pPr>
      <w:rPr>
        <w:rFonts w:ascii="Wingdings" w:hAnsi="Wingdings" w:hint="default"/>
      </w:rPr>
    </w:lvl>
    <w:lvl w:ilvl="6" w:tplc="0C090001" w:tentative="1">
      <w:start w:val="1"/>
      <w:numFmt w:val="bullet"/>
      <w:lvlText w:val=""/>
      <w:lvlJc w:val="left"/>
      <w:pPr>
        <w:ind w:left="4982" w:hanging="360"/>
      </w:pPr>
      <w:rPr>
        <w:rFonts w:ascii="Symbol" w:hAnsi="Symbol" w:hint="default"/>
      </w:rPr>
    </w:lvl>
    <w:lvl w:ilvl="7" w:tplc="0C090003" w:tentative="1">
      <w:start w:val="1"/>
      <w:numFmt w:val="bullet"/>
      <w:lvlText w:val="o"/>
      <w:lvlJc w:val="left"/>
      <w:pPr>
        <w:ind w:left="5702" w:hanging="360"/>
      </w:pPr>
      <w:rPr>
        <w:rFonts w:ascii="Courier New" w:hAnsi="Courier New" w:cs="Courier New" w:hint="default"/>
      </w:rPr>
    </w:lvl>
    <w:lvl w:ilvl="8" w:tplc="0C090005" w:tentative="1">
      <w:start w:val="1"/>
      <w:numFmt w:val="bullet"/>
      <w:lvlText w:val=""/>
      <w:lvlJc w:val="left"/>
      <w:pPr>
        <w:ind w:left="6422" w:hanging="360"/>
      </w:pPr>
      <w:rPr>
        <w:rFonts w:ascii="Wingdings" w:hAnsi="Wingdings" w:hint="default"/>
      </w:rPr>
    </w:lvl>
  </w:abstractNum>
  <w:abstractNum w:abstractNumId="7" w15:restartNumberingAfterBreak="0">
    <w:nsid w:val="2C0A2C60"/>
    <w:multiLevelType w:val="hybridMultilevel"/>
    <w:tmpl w:val="3C62D0B4"/>
    <w:lvl w:ilvl="0" w:tplc="502658F2">
      <w:start w:val="1"/>
      <w:numFmt w:val="bullet"/>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1BF31D5"/>
    <w:multiLevelType w:val="hybridMultilevel"/>
    <w:tmpl w:val="E99802F0"/>
    <w:lvl w:ilvl="0" w:tplc="0CAECCAE">
      <w:start w:val="1"/>
      <w:numFmt w:val="bullet"/>
      <w:lvlText w:val="•"/>
      <w:lvlJc w:val="left"/>
      <w:pPr>
        <w:ind w:left="353" w:hanging="240"/>
      </w:pPr>
      <w:rPr>
        <w:rFonts w:ascii="Arial" w:eastAsia="Arial" w:hAnsi="Arial" w:hint="default"/>
        <w:color w:val="231F20"/>
        <w:w w:val="142"/>
        <w:sz w:val="19"/>
        <w:szCs w:val="19"/>
      </w:rPr>
    </w:lvl>
    <w:lvl w:ilvl="1" w:tplc="BABE9340">
      <w:start w:val="1"/>
      <w:numFmt w:val="bullet"/>
      <w:lvlText w:val="•"/>
      <w:lvlJc w:val="left"/>
      <w:pPr>
        <w:ind w:left="1310" w:hanging="240"/>
      </w:pPr>
      <w:rPr>
        <w:rFonts w:hint="default"/>
      </w:rPr>
    </w:lvl>
    <w:lvl w:ilvl="2" w:tplc="78969862">
      <w:start w:val="1"/>
      <w:numFmt w:val="bullet"/>
      <w:lvlText w:val="•"/>
      <w:lvlJc w:val="left"/>
      <w:pPr>
        <w:ind w:left="2261" w:hanging="240"/>
      </w:pPr>
      <w:rPr>
        <w:rFonts w:hint="default"/>
      </w:rPr>
    </w:lvl>
    <w:lvl w:ilvl="3" w:tplc="554E1F6C">
      <w:start w:val="1"/>
      <w:numFmt w:val="bullet"/>
      <w:lvlText w:val="•"/>
      <w:lvlJc w:val="left"/>
      <w:pPr>
        <w:ind w:left="3211" w:hanging="240"/>
      </w:pPr>
      <w:rPr>
        <w:rFonts w:hint="default"/>
      </w:rPr>
    </w:lvl>
    <w:lvl w:ilvl="4" w:tplc="B99640EC">
      <w:start w:val="1"/>
      <w:numFmt w:val="bullet"/>
      <w:lvlText w:val="•"/>
      <w:lvlJc w:val="left"/>
      <w:pPr>
        <w:ind w:left="4162" w:hanging="240"/>
      </w:pPr>
      <w:rPr>
        <w:rFonts w:hint="default"/>
      </w:rPr>
    </w:lvl>
    <w:lvl w:ilvl="5" w:tplc="1208029E">
      <w:start w:val="1"/>
      <w:numFmt w:val="bullet"/>
      <w:lvlText w:val="•"/>
      <w:lvlJc w:val="left"/>
      <w:pPr>
        <w:ind w:left="5112" w:hanging="240"/>
      </w:pPr>
      <w:rPr>
        <w:rFonts w:hint="default"/>
      </w:rPr>
    </w:lvl>
    <w:lvl w:ilvl="6" w:tplc="CC8497FA">
      <w:start w:val="1"/>
      <w:numFmt w:val="bullet"/>
      <w:lvlText w:val="•"/>
      <w:lvlJc w:val="left"/>
      <w:pPr>
        <w:ind w:left="6063" w:hanging="240"/>
      </w:pPr>
      <w:rPr>
        <w:rFonts w:hint="default"/>
      </w:rPr>
    </w:lvl>
    <w:lvl w:ilvl="7" w:tplc="FA3EE1F4">
      <w:start w:val="1"/>
      <w:numFmt w:val="bullet"/>
      <w:lvlText w:val="•"/>
      <w:lvlJc w:val="left"/>
      <w:pPr>
        <w:ind w:left="7013" w:hanging="240"/>
      </w:pPr>
      <w:rPr>
        <w:rFonts w:hint="default"/>
      </w:rPr>
    </w:lvl>
    <w:lvl w:ilvl="8" w:tplc="E57A39DA">
      <w:start w:val="1"/>
      <w:numFmt w:val="bullet"/>
      <w:lvlText w:val="•"/>
      <w:lvlJc w:val="left"/>
      <w:pPr>
        <w:ind w:left="7964" w:hanging="240"/>
      </w:pPr>
      <w:rPr>
        <w:rFonts w:hint="default"/>
      </w:rPr>
    </w:lvl>
  </w:abstractNum>
  <w:abstractNum w:abstractNumId="9" w15:restartNumberingAfterBreak="0">
    <w:nsid w:val="322333CD"/>
    <w:multiLevelType w:val="hybridMultilevel"/>
    <w:tmpl w:val="F7E4AF32"/>
    <w:lvl w:ilvl="0" w:tplc="502658F2">
      <w:start w:val="1"/>
      <w:numFmt w:val="bullet"/>
      <w:lvlText w:val=""/>
      <w:lvlJc w:val="left"/>
      <w:pPr>
        <w:ind w:left="714" w:hanging="360"/>
      </w:pPr>
      <w:rPr>
        <w:rFonts w:ascii="Symbol" w:hAnsi="Symbol" w:hint="default"/>
        <w:color w:val="auto"/>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10" w15:restartNumberingAfterBreak="0">
    <w:nsid w:val="32BE631E"/>
    <w:multiLevelType w:val="hybridMultilevel"/>
    <w:tmpl w:val="BAC21C80"/>
    <w:lvl w:ilvl="0" w:tplc="B6D6B3BC">
      <w:numFmt w:val="bullet"/>
      <w:lvlText w:val="•"/>
      <w:lvlJc w:val="left"/>
      <w:pPr>
        <w:ind w:left="422" w:hanging="360"/>
      </w:pPr>
      <w:rPr>
        <w:rFonts w:ascii="Arial" w:eastAsia="Times New Roman" w:hAnsi="Arial" w:cs="Arial" w:hint="default"/>
      </w:rPr>
    </w:lvl>
    <w:lvl w:ilvl="1" w:tplc="0C090003" w:tentative="1">
      <w:start w:val="1"/>
      <w:numFmt w:val="bullet"/>
      <w:lvlText w:val="o"/>
      <w:lvlJc w:val="left"/>
      <w:pPr>
        <w:ind w:left="1142" w:hanging="360"/>
      </w:pPr>
      <w:rPr>
        <w:rFonts w:ascii="Courier New" w:hAnsi="Courier New" w:cs="Courier New" w:hint="default"/>
      </w:rPr>
    </w:lvl>
    <w:lvl w:ilvl="2" w:tplc="0C090005" w:tentative="1">
      <w:start w:val="1"/>
      <w:numFmt w:val="bullet"/>
      <w:lvlText w:val=""/>
      <w:lvlJc w:val="left"/>
      <w:pPr>
        <w:ind w:left="1862" w:hanging="360"/>
      </w:pPr>
      <w:rPr>
        <w:rFonts w:ascii="Wingdings" w:hAnsi="Wingdings" w:hint="default"/>
      </w:rPr>
    </w:lvl>
    <w:lvl w:ilvl="3" w:tplc="0C090001" w:tentative="1">
      <w:start w:val="1"/>
      <w:numFmt w:val="bullet"/>
      <w:lvlText w:val=""/>
      <w:lvlJc w:val="left"/>
      <w:pPr>
        <w:ind w:left="2582" w:hanging="360"/>
      </w:pPr>
      <w:rPr>
        <w:rFonts w:ascii="Symbol" w:hAnsi="Symbol" w:hint="default"/>
      </w:rPr>
    </w:lvl>
    <w:lvl w:ilvl="4" w:tplc="0C090003" w:tentative="1">
      <w:start w:val="1"/>
      <w:numFmt w:val="bullet"/>
      <w:lvlText w:val="o"/>
      <w:lvlJc w:val="left"/>
      <w:pPr>
        <w:ind w:left="3302" w:hanging="360"/>
      </w:pPr>
      <w:rPr>
        <w:rFonts w:ascii="Courier New" w:hAnsi="Courier New" w:cs="Courier New" w:hint="default"/>
      </w:rPr>
    </w:lvl>
    <w:lvl w:ilvl="5" w:tplc="0C090005" w:tentative="1">
      <w:start w:val="1"/>
      <w:numFmt w:val="bullet"/>
      <w:lvlText w:val=""/>
      <w:lvlJc w:val="left"/>
      <w:pPr>
        <w:ind w:left="4022" w:hanging="360"/>
      </w:pPr>
      <w:rPr>
        <w:rFonts w:ascii="Wingdings" w:hAnsi="Wingdings" w:hint="default"/>
      </w:rPr>
    </w:lvl>
    <w:lvl w:ilvl="6" w:tplc="0C090001" w:tentative="1">
      <w:start w:val="1"/>
      <w:numFmt w:val="bullet"/>
      <w:lvlText w:val=""/>
      <w:lvlJc w:val="left"/>
      <w:pPr>
        <w:ind w:left="4742" w:hanging="360"/>
      </w:pPr>
      <w:rPr>
        <w:rFonts w:ascii="Symbol" w:hAnsi="Symbol" w:hint="default"/>
      </w:rPr>
    </w:lvl>
    <w:lvl w:ilvl="7" w:tplc="0C090003" w:tentative="1">
      <w:start w:val="1"/>
      <w:numFmt w:val="bullet"/>
      <w:lvlText w:val="o"/>
      <w:lvlJc w:val="left"/>
      <w:pPr>
        <w:ind w:left="5462" w:hanging="360"/>
      </w:pPr>
      <w:rPr>
        <w:rFonts w:ascii="Courier New" w:hAnsi="Courier New" w:cs="Courier New" w:hint="default"/>
      </w:rPr>
    </w:lvl>
    <w:lvl w:ilvl="8" w:tplc="0C090005" w:tentative="1">
      <w:start w:val="1"/>
      <w:numFmt w:val="bullet"/>
      <w:lvlText w:val=""/>
      <w:lvlJc w:val="left"/>
      <w:pPr>
        <w:ind w:left="6182"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6383A"/>
    <w:multiLevelType w:val="hybridMultilevel"/>
    <w:tmpl w:val="8AD0E888"/>
    <w:lvl w:ilvl="0" w:tplc="B6D6B3BC">
      <w:numFmt w:val="bullet"/>
      <w:lvlText w:val="•"/>
      <w:lvlJc w:val="left"/>
      <w:pPr>
        <w:ind w:left="422"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747EE1"/>
    <w:multiLevelType w:val="hybridMultilevel"/>
    <w:tmpl w:val="8E5A784C"/>
    <w:lvl w:ilvl="0" w:tplc="0C090001">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E4A08"/>
    <w:multiLevelType w:val="hybridMultilevel"/>
    <w:tmpl w:val="B9CEBBD8"/>
    <w:lvl w:ilvl="0" w:tplc="07C8FD06">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EC1ADE"/>
    <w:multiLevelType w:val="hybridMultilevel"/>
    <w:tmpl w:val="C5E67AFA"/>
    <w:lvl w:ilvl="0" w:tplc="502658F2">
      <w:start w:val="1"/>
      <w:numFmt w:val="bullet"/>
      <w:lvlText w:val=""/>
      <w:lvlJc w:val="left"/>
      <w:pPr>
        <w:ind w:left="1063" w:hanging="360"/>
      </w:pPr>
      <w:rPr>
        <w:rFonts w:ascii="Symbol" w:hAnsi="Symbol" w:hint="default"/>
        <w:color w:val="auto"/>
      </w:rPr>
    </w:lvl>
    <w:lvl w:ilvl="1" w:tplc="0C090003" w:tentative="1">
      <w:start w:val="1"/>
      <w:numFmt w:val="bullet"/>
      <w:lvlText w:val="o"/>
      <w:lvlJc w:val="left"/>
      <w:pPr>
        <w:ind w:left="1783" w:hanging="360"/>
      </w:pPr>
      <w:rPr>
        <w:rFonts w:ascii="Courier New" w:hAnsi="Courier New" w:cs="Courier New" w:hint="default"/>
      </w:rPr>
    </w:lvl>
    <w:lvl w:ilvl="2" w:tplc="0C090005" w:tentative="1">
      <w:start w:val="1"/>
      <w:numFmt w:val="bullet"/>
      <w:lvlText w:val=""/>
      <w:lvlJc w:val="left"/>
      <w:pPr>
        <w:ind w:left="2503" w:hanging="360"/>
      </w:pPr>
      <w:rPr>
        <w:rFonts w:ascii="Wingdings" w:hAnsi="Wingdings" w:hint="default"/>
      </w:rPr>
    </w:lvl>
    <w:lvl w:ilvl="3" w:tplc="0C090001" w:tentative="1">
      <w:start w:val="1"/>
      <w:numFmt w:val="bullet"/>
      <w:lvlText w:val=""/>
      <w:lvlJc w:val="left"/>
      <w:pPr>
        <w:ind w:left="3223" w:hanging="360"/>
      </w:pPr>
      <w:rPr>
        <w:rFonts w:ascii="Symbol" w:hAnsi="Symbol" w:hint="default"/>
      </w:rPr>
    </w:lvl>
    <w:lvl w:ilvl="4" w:tplc="0C090003" w:tentative="1">
      <w:start w:val="1"/>
      <w:numFmt w:val="bullet"/>
      <w:lvlText w:val="o"/>
      <w:lvlJc w:val="left"/>
      <w:pPr>
        <w:ind w:left="3943" w:hanging="360"/>
      </w:pPr>
      <w:rPr>
        <w:rFonts w:ascii="Courier New" w:hAnsi="Courier New" w:cs="Courier New" w:hint="default"/>
      </w:rPr>
    </w:lvl>
    <w:lvl w:ilvl="5" w:tplc="0C090005" w:tentative="1">
      <w:start w:val="1"/>
      <w:numFmt w:val="bullet"/>
      <w:lvlText w:val=""/>
      <w:lvlJc w:val="left"/>
      <w:pPr>
        <w:ind w:left="4663" w:hanging="360"/>
      </w:pPr>
      <w:rPr>
        <w:rFonts w:ascii="Wingdings" w:hAnsi="Wingdings" w:hint="default"/>
      </w:rPr>
    </w:lvl>
    <w:lvl w:ilvl="6" w:tplc="0C090001" w:tentative="1">
      <w:start w:val="1"/>
      <w:numFmt w:val="bullet"/>
      <w:lvlText w:val=""/>
      <w:lvlJc w:val="left"/>
      <w:pPr>
        <w:ind w:left="5383" w:hanging="360"/>
      </w:pPr>
      <w:rPr>
        <w:rFonts w:ascii="Symbol" w:hAnsi="Symbol" w:hint="default"/>
      </w:rPr>
    </w:lvl>
    <w:lvl w:ilvl="7" w:tplc="0C090003" w:tentative="1">
      <w:start w:val="1"/>
      <w:numFmt w:val="bullet"/>
      <w:lvlText w:val="o"/>
      <w:lvlJc w:val="left"/>
      <w:pPr>
        <w:ind w:left="6103" w:hanging="360"/>
      </w:pPr>
      <w:rPr>
        <w:rFonts w:ascii="Courier New" w:hAnsi="Courier New" w:cs="Courier New" w:hint="default"/>
      </w:rPr>
    </w:lvl>
    <w:lvl w:ilvl="8" w:tplc="0C090005" w:tentative="1">
      <w:start w:val="1"/>
      <w:numFmt w:val="bullet"/>
      <w:lvlText w:val=""/>
      <w:lvlJc w:val="left"/>
      <w:pPr>
        <w:ind w:left="6823" w:hanging="360"/>
      </w:pPr>
      <w:rPr>
        <w:rFonts w:ascii="Wingdings" w:hAnsi="Wingdings" w:hint="default"/>
      </w:rPr>
    </w:lvl>
  </w:abstractNum>
  <w:abstractNum w:abstractNumId="19" w15:restartNumberingAfterBreak="0">
    <w:nsid w:val="55206AFD"/>
    <w:multiLevelType w:val="hybridMultilevel"/>
    <w:tmpl w:val="8F8699D0"/>
    <w:lvl w:ilvl="0" w:tplc="0C090001">
      <w:start w:val="1"/>
      <w:numFmt w:val="bullet"/>
      <w:lvlText w:val=""/>
      <w:lvlJc w:val="left"/>
      <w:pPr>
        <w:ind w:left="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C2040A"/>
    <w:multiLevelType w:val="hybridMultilevel"/>
    <w:tmpl w:val="B5E83DE6"/>
    <w:lvl w:ilvl="0" w:tplc="107CC7F6">
      <w:start w:val="1"/>
      <w:numFmt w:val="lowerLetter"/>
      <w:lvlText w:val="(%1)"/>
      <w:lvlJc w:val="left"/>
      <w:pPr>
        <w:ind w:left="720" w:hanging="360"/>
      </w:pPr>
      <w:rPr>
        <w:rFonts w:ascii="Arial" w:eastAsia="Arial" w:hAnsi="Arial" w:cs="Arial" w:hint="default"/>
        <w:color w:val="53565A" w:themeColor="accent3"/>
        <w:w w:val="9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A612F3"/>
    <w:multiLevelType w:val="hybridMultilevel"/>
    <w:tmpl w:val="767E277A"/>
    <w:lvl w:ilvl="0" w:tplc="502658F2">
      <w:start w:val="1"/>
      <w:numFmt w:val="bullet"/>
      <w:lvlText w:val=""/>
      <w:lvlJc w:val="left"/>
      <w:pPr>
        <w:ind w:left="1735" w:hanging="360"/>
      </w:pPr>
      <w:rPr>
        <w:rFonts w:ascii="Symbol" w:hAnsi="Symbol" w:hint="default"/>
        <w:color w:val="auto"/>
      </w:rPr>
    </w:lvl>
    <w:lvl w:ilvl="1" w:tplc="0C090003" w:tentative="1">
      <w:start w:val="1"/>
      <w:numFmt w:val="bullet"/>
      <w:lvlText w:val="o"/>
      <w:lvlJc w:val="left"/>
      <w:pPr>
        <w:ind w:left="2455" w:hanging="360"/>
      </w:pPr>
      <w:rPr>
        <w:rFonts w:ascii="Courier New" w:hAnsi="Courier New" w:cs="Courier New" w:hint="default"/>
      </w:rPr>
    </w:lvl>
    <w:lvl w:ilvl="2" w:tplc="0C090005" w:tentative="1">
      <w:start w:val="1"/>
      <w:numFmt w:val="bullet"/>
      <w:lvlText w:val=""/>
      <w:lvlJc w:val="left"/>
      <w:pPr>
        <w:ind w:left="3175" w:hanging="360"/>
      </w:pPr>
      <w:rPr>
        <w:rFonts w:ascii="Wingdings" w:hAnsi="Wingdings" w:hint="default"/>
      </w:rPr>
    </w:lvl>
    <w:lvl w:ilvl="3" w:tplc="0C090001" w:tentative="1">
      <w:start w:val="1"/>
      <w:numFmt w:val="bullet"/>
      <w:lvlText w:val=""/>
      <w:lvlJc w:val="left"/>
      <w:pPr>
        <w:ind w:left="3895" w:hanging="360"/>
      </w:pPr>
      <w:rPr>
        <w:rFonts w:ascii="Symbol" w:hAnsi="Symbol" w:hint="default"/>
      </w:rPr>
    </w:lvl>
    <w:lvl w:ilvl="4" w:tplc="0C090003" w:tentative="1">
      <w:start w:val="1"/>
      <w:numFmt w:val="bullet"/>
      <w:lvlText w:val="o"/>
      <w:lvlJc w:val="left"/>
      <w:pPr>
        <w:ind w:left="4615" w:hanging="360"/>
      </w:pPr>
      <w:rPr>
        <w:rFonts w:ascii="Courier New" w:hAnsi="Courier New" w:cs="Courier New" w:hint="default"/>
      </w:rPr>
    </w:lvl>
    <w:lvl w:ilvl="5" w:tplc="0C090005" w:tentative="1">
      <w:start w:val="1"/>
      <w:numFmt w:val="bullet"/>
      <w:lvlText w:val=""/>
      <w:lvlJc w:val="left"/>
      <w:pPr>
        <w:ind w:left="5335" w:hanging="360"/>
      </w:pPr>
      <w:rPr>
        <w:rFonts w:ascii="Wingdings" w:hAnsi="Wingdings" w:hint="default"/>
      </w:rPr>
    </w:lvl>
    <w:lvl w:ilvl="6" w:tplc="0C090001" w:tentative="1">
      <w:start w:val="1"/>
      <w:numFmt w:val="bullet"/>
      <w:lvlText w:val=""/>
      <w:lvlJc w:val="left"/>
      <w:pPr>
        <w:ind w:left="6055" w:hanging="360"/>
      </w:pPr>
      <w:rPr>
        <w:rFonts w:ascii="Symbol" w:hAnsi="Symbol" w:hint="default"/>
      </w:rPr>
    </w:lvl>
    <w:lvl w:ilvl="7" w:tplc="0C090003" w:tentative="1">
      <w:start w:val="1"/>
      <w:numFmt w:val="bullet"/>
      <w:lvlText w:val="o"/>
      <w:lvlJc w:val="left"/>
      <w:pPr>
        <w:ind w:left="6775" w:hanging="360"/>
      </w:pPr>
      <w:rPr>
        <w:rFonts w:ascii="Courier New" w:hAnsi="Courier New" w:cs="Courier New" w:hint="default"/>
      </w:rPr>
    </w:lvl>
    <w:lvl w:ilvl="8" w:tplc="0C090005" w:tentative="1">
      <w:start w:val="1"/>
      <w:numFmt w:val="bullet"/>
      <w:lvlText w:val=""/>
      <w:lvlJc w:val="left"/>
      <w:pPr>
        <w:ind w:left="7495" w:hanging="360"/>
      </w:pPr>
      <w:rPr>
        <w:rFonts w:ascii="Wingdings" w:hAnsi="Wingdings" w:hint="default"/>
      </w:rPr>
    </w:lvl>
  </w:abstractNum>
  <w:abstractNum w:abstractNumId="22" w15:restartNumberingAfterBreak="0">
    <w:nsid w:val="688D3E4F"/>
    <w:multiLevelType w:val="hybridMultilevel"/>
    <w:tmpl w:val="7F2C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BE5FB2"/>
    <w:multiLevelType w:val="hybridMultilevel"/>
    <w:tmpl w:val="EDC65964"/>
    <w:lvl w:ilvl="0" w:tplc="A8CE8994">
      <w:start w:val="1"/>
      <w:numFmt w:val="bullet"/>
      <w:lvlText w:val="*"/>
      <w:lvlJc w:val="left"/>
      <w:pPr>
        <w:ind w:left="238" w:hanging="126"/>
      </w:pPr>
      <w:rPr>
        <w:rFonts w:ascii="Arial" w:eastAsia="Arial" w:hAnsi="Arial" w:hint="default"/>
        <w:color w:val="231F20"/>
        <w:w w:val="90"/>
        <w:sz w:val="19"/>
        <w:szCs w:val="19"/>
      </w:rPr>
    </w:lvl>
    <w:lvl w:ilvl="1" w:tplc="5FDC1582">
      <w:start w:val="1"/>
      <w:numFmt w:val="bullet"/>
      <w:lvlText w:val="•"/>
      <w:lvlJc w:val="left"/>
      <w:pPr>
        <w:ind w:left="737" w:hanging="171"/>
      </w:pPr>
      <w:rPr>
        <w:rFonts w:ascii="Arial" w:eastAsia="Arial" w:hAnsi="Arial" w:hint="default"/>
        <w:color w:val="231F20"/>
        <w:w w:val="142"/>
        <w:sz w:val="19"/>
        <w:szCs w:val="19"/>
      </w:rPr>
    </w:lvl>
    <w:lvl w:ilvl="2" w:tplc="91560526">
      <w:start w:val="1"/>
      <w:numFmt w:val="bullet"/>
      <w:lvlText w:val="•"/>
      <w:lvlJc w:val="left"/>
      <w:pPr>
        <w:ind w:left="1753" w:hanging="171"/>
      </w:pPr>
      <w:rPr>
        <w:rFonts w:hint="default"/>
      </w:rPr>
    </w:lvl>
    <w:lvl w:ilvl="3" w:tplc="E2EC2228">
      <w:start w:val="1"/>
      <w:numFmt w:val="bullet"/>
      <w:lvlText w:val="•"/>
      <w:lvlJc w:val="left"/>
      <w:pPr>
        <w:ind w:left="2767" w:hanging="171"/>
      </w:pPr>
      <w:rPr>
        <w:rFonts w:hint="default"/>
      </w:rPr>
    </w:lvl>
    <w:lvl w:ilvl="4" w:tplc="CF523B54">
      <w:start w:val="1"/>
      <w:numFmt w:val="bullet"/>
      <w:lvlText w:val="•"/>
      <w:lvlJc w:val="left"/>
      <w:pPr>
        <w:ind w:left="3781" w:hanging="171"/>
      </w:pPr>
      <w:rPr>
        <w:rFonts w:hint="default"/>
      </w:rPr>
    </w:lvl>
    <w:lvl w:ilvl="5" w:tplc="792CEEE0">
      <w:start w:val="1"/>
      <w:numFmt w:val="bullet"/>
      <w:lvlText w:val="•"/>
      <w:lvlJc w:val="left"/>
      <w:pPr>
        <w:ind w:left="4795" w:hanging="171"/>
      </w:pPr>
      <w:rPr>
        <w:rFonts w:hint="default"/>
      </w:rPr>
    </w:lvl>
    <w:lvl w:ilvl="6" w:tplc="C48A77CC">
      <w:start w:val="1"/>
      <w:numFmt w:val="bullet"/>
      <w:lvlText w:val="•"/>
      <w:lvlJc w:val="left"/>
      <w:pPr>
        <w:ind w:left="5809" w:hanging="171"/>
      </w:pPr>
      <w:rPr>
        <w:rFonts w:hint="default"/>
      </w:rPr>
    </w:lvl>
    <w:lvl w:ilvl="7" w:tplc="72EEA888">
      <w:start w:val="1"/>
      <w:numFmt w:val="bullet"/>
      <w:lvlText w:val="•"/>
      <w:lvlJc w:val="left"/>
      <w:pPr>
        <w:ind w:left="6823" w:hanging="171"/>
      </w:pPr>
      <w:rPr>
        <w:rFonts w:hint="default"/>
      </w:rPr>
    </w:lvl>
    <w:lvl w:ilvl="8" w:tplc="E3DAA922">
      <w:start w:val="1"/>
      <w:numFmt w:val="bullet"/>
      <w:lvlText w:val="•"/>
      <w:lvlJc w:val="left"/>
      <w:pPr>
        <w:ind w:left="7837" w:hanging="171"/>
      </w:pPr>
      <w:rPr>
        <w:rFonts w:hint="default"/>
      </w:rPr>
    </w:lvl>
  </w:abstractNum>
  <w:abstractNum w:abstractNumId="24" w15:restartNumberingAfterBreak="0">
    <w:nsid w:val="79992F96"/>
    <w:multiLevelType w:val="hybridMultilevel"/>
    <w:tmpl w:val="87DC8DA0"/>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num w:numId="1" w16cid:durableId="842816937">
    <w:abstractNumId w:val="5"/>
  </w:num>
  <w:num w:numId="2" w16cid:durableId="877548227">
    <w:abstractNumId w:val="0"/>
  </w:num>
  <w:num w:numId="3" w16cid:durableId="176506461">
    <w:abstractNumId w:val="15"/>
  </w:num>
  <w:num w:numId="4" w16cid:durableId="700010204">
    <w:abstractNumId w:val="14"/>
  </w:num>
  <w:num w:numId="5" w16cid:durableId="1701970877">
    <w:abstractNumId w:val="12"/>
  </w:num>
  <w:num w:numId="6" w16cid:durableId="1514880598">
    <w:abstractNumId w:val="11"/>
  </w:num>
  <w:num w:numId="7" w16cid:durableId="1826167411">
    <w:abstractNumId w:val="3"/>
  </w:num>
  <w:num w:numId="8" w16cid:durableId="846479781">
    <w:abstractNumId w:val="8"/>
  </w:num>
  <w:num w:numId="9" w16cid:durableId="1766412368">
    <w:abstractNumId w:val="20"/>
  </w:num>
  <w:num w:numId="10" w16cid:durableId="1551722249">
    <w:abstractNumId w:val="2"/>
  </w:num>
  <w:num w:numId="11" w16cid:durableId="521432896">
    <w:abstractNumId w:val="23"/>
  </w:num>
  <w:num w:numId="12" w16cid:durableId="1748843184">
    <w:abstractNumId w:val="22"/>
  </w:num>
  <w:num w:numId="13" w16cid:durableId="459349123">
    <w:abstractNumId w:val="17"/>
  </w:num>
  <w:num w:numId="14" w16cid:durableId="1039009092">
    <w:abstractNumId w:val="18"/>
  </w:num>
  <w:num w:numId="15" w16cid:durableId="981037475">
    <w:abstractNumId w:val="9"/>
  </w:num>
  <w:num w:numId="16" w16cid:durableId="1507554462">
    <w:abstractNumId w:val="1"/>
  </w:num>
  <w:num w:numId="17" w16cid:durableId="1273127747">
    <w:abstractNumId w:val="21"/>
  </w:num>
  <w:num w:numId="18" w16cid:durableId="1938369318">
    <w:abstractNumId w:val="6"/>
  </w:num>
  <w:num w:numId="19" w16cid:durableId="1207449057">
    <w:abstractNumId w:val="24"/>
  </w:num>
  <w:num w:numId="20" w16cid:durableId="2059280493">
    <w:abstractNumId w:val="10"/>
  </w:num>
  <w:num w:numId="21" w16cid:durableId="616908127">
    <w:abstractNumId w:val="13"/>
  </w:num>
  <w:num w:numId="22" w16cid:durableId="1465268283">
    <w:abstractNumId w:val="19"/>
  </w:num>
  <w:num w:numId="23" w16cid:durableId="1435982806">
    <w:abstractNumId w:val="4"/>
  </w:num>
  <w:num w:numId="24" w16cid:durableId="1636714385">
    <w:abstractNumId w:val="16"/>
  </w:num>
  <w:num w:numId="25" w16cid:durableId="165683223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2NbA0MLUwMTI1MTRS0lEKTi0uzszPAykwrgUAkJc2GSwAAAA="/>
  </w:docVars>
  <w:rsids>
    <w:rsidRoot w:val="00CE02A5"/>
    <w:rsid w:val="00000E91"/>
    <w:rsid w:val="00005B4C"/>
    <w:rsid w:val="000122D3"/>
    <w:rsid w:val="00012CB1"/>
    <w:rsid w:val="00014D76"/>
    <w:rsid w:val="00016B38"/>
    <w:rsid w:val="00023173"/>
    <w:rsid w:val="00023AF1"/>
    <w:rsid w:val="000248DA"/>
    <w:rsid w:val="00025EB6"/>
    <w:rsid w:val="00030E66"/>
    <w:rsid w:val="00036BEE"/>
    <w:rsid w:val="0003765A"/>
    <w:rsid w:val="0005278E"/>
    <w:rsid w:val="00052C44"/>
    <w:rsid w:val="0005508B"/>
    <w:rsid w:val="0005593F"/>
    <w:rsid w:val="00061934"/>
    <w:rsid w:val="00063109"/>
    <w:rsid w:val="00070D6B"/>
    <w:rsid w:val="00071C04"/>
    <w:rsid w:val="00071E7A"/>
    <w:rsid w:val="000807D8"/>
    <w:rsid w:val="00081FE7"/>
    <w:rsid w:val="0008573D"/>
    <w:rsid w:val="0008780A"/>
    <w:rsid w:val="0009590B"/>
    <w:rsid w:val="000A33D9"/>
    <w:rsid w:val="000A3720"/>
    <w:rsid w:val="000A4FF4"/>
    <w:rsid w:val="000A72AF"/>
    <w:rsid w:val="000A7B13"/>
    <w:rsid w:val="000B529C"/>
    <w:rsid w:val="000B5866"/>
    <w:rsid w:val="000B7C6A"/>
    <w:rsid w:val="000C0275"/>
    <w:rsid w:val="000C17B8"/>
    <w:rsid w:val="000C2B2C"/>
    <w:rsid w:val="000D4FE5"/>
    <w:rsid w:val="000D5B5C"/>
    <w:rsid w:val="000E2153"/>
    <w:rsid w:val="000E3E44"/>
    <w:rsid w:val="000E5171"/>
    <w:rsid w:val="000E6928"/>
    <w:rsid w:val="000E744A"/>
    <w:rsid w:val="000F23FC"/>
    <w:rsid w:val="000F7E76"/>
    <w:rsid w:val="00101DFB"/>
    <w:rsid w:val="0010314C"/>
    <w:rsid w:val="001113A4"/>
    <w:rsid w:val="001157C3"/>
    <w:rsid w:val="00116839"/>
    <w:rsid w:val="00116B62"/>
    <w:rsid w:val="00116C02"/>
    <w:rsid w:val="001178A1"/>
    <w:rsid w:val="0012078A"/>
    <w:rsid w:val="001211E7"/>
    <w:rsid w:val="0012394B"/>
    <w:rsid w:val="00126C5C"/>
    <w:rsid w:val="001304E7"/>
    <w:rsid w:val="001337E9"/>
    <w:rsid w:val="001350B1"/>
    <w:rsid w:val="00137CD4"/>
    <w:rsid w:val="0014007D"/>
    <w:rsid w:val="0014123F"/>
    <w:rsid w:val="00150E48"/>
    <w:rsid w:val="001527BE"/>
    <w:rsid w:val="00157A24"/>
    <w:rsid w:val="00165343"/>
    <w:rsid w:val="001674D7"/>
    <w:rsid w:val="0016768F"/>
    <w:rsid w:val="00171650"/>
    <w:rsid w:val="0017283D"/>
    <w:rsid w:val="00174F86"/>
    <w:rsid w:val="00182064"/>
    <w:rsid w:val="00182613"/>
    <w:rsid w:val="001844DD"/>
    <w:rsid w:val="00184721"/>
    <w:rsid w:val="00187F3E"/>
    <w:rsid w:val="001902BA"/>
    <w:rsid w:val="001922A4"/>
    <w:rsid w:val="00195F06"/>
    <w:rsid w:val="00196E8E"/>
    <w:rsid w:val="001A449A"/>
    <w:rsid w:val="001A54E0"/>
    <w:rsid w:val="001A5766"/>
    <w:rsid w:val="001A7940"/>
    <w:rsid w:val="001B3442"/>
    <w:rsid w:val="001B3E12"/>
    <w:rsid w:val="001C143B"/>
    <w:rsid w:val="001C7781"/>
    <w:rsid w:val="001D229A"/>
    <w:rsid w:val="001D6778"/>
    <w:rsid w:val="001E09B4"/>
    <w:rsid w:val="001E442B"/>
    <w:rsid w:val="001F0BFB"/>
    <w:rsid w:val="001F1F49"/>
    <w:rsid w:val="001F2AC9"/>
    <w:rsid w:val="001F5E4C"/>
    <w:rsid w:val="001F61A3"/>
    <w:rsid w:val="001F6203"/>
    <w:rsid w:val="002013D6"/>
    <w:rsid w:val="00202648"/>
    <w:rsid w:val="00203477"/>
    <w:rsid w:val="002055AC"/>
    <w:rsid w:val="00206F10"/>
    <w:rsid w:val="002125A7"/>
    <w:rsid w:val="00212766"/>
    <w:rsid w:val="00212EFF"/>
    <w:rsid w:val="00213473"/>
    <w:rsid w:val="002145D1"/>
    <w:rsid w:val="00220D0B"/>
    <w:rsid w:val="00221D86"/>
    <w:rsid w:val="002255FD"/>
    <w:rsid w:val="00226951"/>
    <w:rsid w:val="0022771D"/>
    <w:rsid w:val="002300BD"/>
    <w:rsid w:val="00230918"/>
    <w:rsid w:val="00231236"/>
    <w:rsid w:val="00231569"/>
    <w:rsid w:val="0023190D"/>
    <w:rsid w:val="00237A80"/>
    <w:rsid w:val="00240A84"/>
    <w:rsid w:val="00240D83"/>
    <w:rsid w:val="002433BC"/>
    <w:rsid w:val="002457D1"/>
    <w:rsid w:val="00246ED2"/>
    <w:rsid w:val="002537B4"/>
    <w:rsid w:val="00253E60"/>
    <w:rsid w:val="002540EA"/>
    <w:rsid w:val="00254EE5"/>
    <w:rsid w:val="002561EB"/>
    <w:rsid w:val="00260262"/>
    <w:rsid w:val="002604E1"/>
    <w:rsid w:val="00260581"/>
    <w:rsid w:val="002605C1"/>
    <w:rsid w:val="0026587A"/>
    <w:rsid w:val="00271355"/>
    <w:rsid w:val="00276BA0"/>
    <w:rsid w:val="00276F8C"/>
    <w:rsid w:val="00276FC6"/>
    <w:rsid w:val="00285862"/>
    <w:rsid w:val="00286479"/>
    <w:rsid w:val="0029056C"/>
    <w:rsid w:val="00296D15"/>
    <w:rsid w:val="0029747B"/>
    <w:rsid w:val="002A14A4"/>
    <w:rsid w:val="002A28EE"/>
    <w:rsid w:val="002A54A5"/>
    <w:rsid w:val="002A68D3"/>
    <w:rsid w:val="002B1D5E"/>
    <w:rsid w:val="002B545A"/>
    <w:rsid w:val="002B5DA8"/>
    <w:rsid w:val="002B6A6F"/>
    <w:rsid w:val="002C00DF"/>
    <w:rsid w:val="002C0CEC"/>
    <w:rsid w:val="002C3C46"/>
    <w:rsid w:val="002E59CD"/>
    <w:rsid w:val="002F1CCD"/>
    <w:rsid w:val="002F4E69"/>
    <w:rsid w:val="002F5D37"/>
    <w:rsid w:val="00302B97"/>
    <w:rsid w:val="00302CDB"/>
    <w:rsid w:val="0030379E"/>
    <w:rsid w:val="00304403"/>
    <w:rsid w:val="003107E8"/>
    <w:rsid w:val="00310F38"/>
    <w:rsid w:val="0031344A"/>
    <w:rsid w:val="00314941"/>
    <w:rsid w:val="00316285"/>
    <w:rsid w:val="003211BB"/>
    <w:rsid w:val="003247D2"/>
    <w:rsid w:val="0032606F"/>
    <w:rsid w:val="00327094"/>
    <w:rsid w:val="003354F7"/>
    <w:rsid w:val="0034094C"/>
    <w:rsid w:val="003440BB"/>
    <w:rsid w:val="003465AB"/>
    <w:rsid w:val="003600E6"/>
    <w:rsid w:val="0036055B"/>
    <w:rsid w:val="003605C6"/>
    <w:rsid w:val="00362DDA"/>
    <w:rsid w:val="00367E9B"/>
    <w:rsid w:val="00371141"/>
    <w:rsid w:val="00371C10"/>
    <w:rsid w:val="00376443"/>
    <w:rsid w:val="0037695A"/>
    <w:rsid w:val="003801EA"/>
    <w:rsid w:val="003811FD"/>
    <w:rsid w:val="00385101"/>
    <w:rsid w:val="00385E9D"/>
    <w:rsid w:val="00387940"/>
    <w:rsid w:val="00392840"/>
    <w:rsid w:val="003A179A"/>
    <w:rsid w:val="003A344E"/>
    <w:rsid w:val="003B1A04"/>
    <w:rsid w:val="003B2E4A"/>
    <w:rsid w:val="003B339D"/>
    <w:rsid w:val="003B4727"/>
    <w:rsid w:val="003B4E84"/>
    <w:rsid w:val="003B5853"/>
    <w:rsid w:val="003B7550"/>
    <w:rsid w:val="003B79B6"/>
    <w:rsid w:val="003C508E"/>
    <w:rsid w:val="003D1168"/>
    <w:rsid w:val="003D2ABE"/>
    <w:rsid w:val="003D2EB2"/>
    <w:rsid w:val="003D4F90"/>
    <w:rsid w:val="003D6353"/>
    <w:rsid w:val="003E19E0"/>
    <w:rsid w:val="003E3F47"/>
    <w:rsid w:val="003F1DB8"/>
    <w:rsid w:val="003F3C82"/>
    <w:rsid w:val="00407330"/>
    <w:rsid w:val="00414D08"/>
    <w:rsid w:val="00416CF2"/>
    <w:rsid w:val="0041770D"/>
    <w:rsid w:val="00421535"/>
    <w:rsid w:val="00426B2D"/>
    <w:rsid w:val="004277D8"/>
    <w:rsid w:val="00427BB7"/>
    <w:rsid w:val="00430488"/>
    <w:rsid w:val="00432D33"/>
    <w:rsid w:val="00441664"/>
    <w:rsid w:val="00442C29"/>
    <w:rsid w:val="004435E5"/>
    <w:rsid w:val="00443B9F"/>
    <w:rsid w:val="004443EA"/>
    <w:rsid w:val="004444FC"/>
    <w:rsid w:val="004446EB"/>
    <w:rsid w:val="004476D4"/>
    <w:rsid w:val="00450506"/>
    <w:rsid w:val="00455E52"/>
    <w:rsid w:val="004565A2"/>
    <w:rsid w:val="00456642"/>
    <w:rsid w:val="0046039F"/>
    <w:rsid w:val="00464CFB"/>
    <w:rsid w:val="00466736"/>
    <w:rsid w:val="00466DC9"/>
    <w:rsid w:val="00467EF4"/>
    <w:rsid w:val="00471E62"/>
    <w:rsid w:val="00471EA7"/>
    <w:rsid w:val="004724D8"/>
    <w:rsid w:val="0047376B"/>
    <w:rsid w:val="00475B52"/>
    <w:rsid w:val="0048219C"/>
    <w:rsid w:val="0048457C"/>
    <w:rsid w:val="004849B9"/>
    <w:rsid w:val="00490CED"/>
    <w:rsid w:val="004910CF"/>
    <w:rsid w:val="00492132"/>
    <w:rsid w:val="0049254D"/>
    <w:rsid w:val="00492CFC"/>
    <w:rsid w:val="00494CFC"/>
    <w:rsid w:val="00495029"/>
    <w:rsid w:val="004A5558"/>
    <w:rsid w:val="004A7442"/>
    <w:rsid w:val="004A7A5E"/>
    <w:rsid w:val="004B16F1"/>
    <w:rsid w:val="004B56EC"/>
    <w:rsid w:val="004C17DD"/>
    <w:rsid w:val="004C3B5E"/>
    <w:rsid w:val="004D15A0"/>
    <w:rsid w:val="004D23CB"/>
    <w:rsid w:val="004D364F"/>
    <w:rsid w:val="004D4348"/>
    <w:rsid w:val="004D5890"/>
    <w:rsid w:val="004D6D11"/>
    <w:rsid w:val="004D7A0E"/>
    <w:rsid w:val="004E453A"/>
    <w:rsid w:val="004F5745"/>
    <w:rsid w:val="004F6011"/>
    <w:rsid w:val="004F67BC"/>
    <w:rsid w:val="004F78BF"/>
    <w:rsid w:val="00500393"/>
    <w:rsid w:val="00502D64"/>
    <w:rsid w:val="00507CAA"/>
    <w:rsid w:val="00516687"/>
    <w:rsid w:val="00517600"/>
    <w:rsid w:val="005221BB"/>
    <w:rsid w:val="00523382"/>
    <w:rsid w:val="0053306C"/>
    <w:rsid w:val="00550803"/>
    <w:rsid w:val="00552344"/>
    <w:rsid w:val="00561D14"/>
    <w:rsid w:val="0056760E"/>
    <w:rsid w:val="00567F02"/>
    <w:rsid w:val="00570570"/>
    <w:rsid w:val="0057386F"/>
    <w:rsid w:val="0057472D"/>
    <w:rsid w:val="005764FE"/>
    <w:rsid w:val="005812DD"/>
    <w:rsid w:val="00582A1E"/>
    <w:rsid w:val="00583108"/>
    <w:rsid w:val="005914FD"/>
    <w:rsid w:val="005927D7"/>
    <w:rsid w:val="00596666"/>
    <w:rsid w:val="005B1081"/>
    <w:rsid w:val="005B25D3"/>
    <w:rsid w:val="005B7EBF"/>
    <w:rsid w:val="005C4312"/>
    <w:rsid w:val="005C4B49"/>
    <w:rsid w:val="005C55D9"/>
    <w:rsid w:val="005C6930"/>
    <w:rsid w:val="005C6E1E"/>
    <w:rsid w:val="005D0F86"/>
    <w:rsid w:val="005D2BA0"/>
    <w:rsid w:val="005E04CE"/>
    <w:rsid w:val="005E3551"/>
    <w:rsid w:val="005E55F3"/>
    <w:rsid w:val="005F529C"/>
    <w:rsid w:val="00600DD0"/>
    <w:rsid w:val="006042D3"/>
    <w:rsid w:val="00606F46"/>
    <w:rsid w:val="006073EC"/>
    <w:rsid w:val="00610F91"/>
    <w:rsid w:val="0061107E"/>
    <w:rsid w:val="006130CD"/>
    <w:rsid w:val="00617CEF"/>
    <w:rsid w:val="00620C07"/>
    <w:rsid w:val="006219A5"/>
    <w:rsid w:val="00622422"/>
    <w:rsid w:val="00627228"/>
    <w:rsid w:val="006324E5"/>
    <w:rsid w:val="00633D74"/>
    <w:rsid w:val="0064131C"/>
    <w:rsid w:val="006422A6"/>
    <w:rsid w:val="00642C53"/>
    <w:rsid w:val="00643164"/>
    <w:rsid w:val="006431F4"/>
    <w:rsid w:val="00644215"/>
    <w:rsid w:val="00647E40"/>
    <w:rsid w:val="0065054C"/>
    <w:rsid w:val="00653C76"/>
    <w:rsid w:val="00657CB7"/>
    <w:rsid w:val="00660235"/>
    <w:rsid w:val="0066369D"/>
    <w:rsid w:val="00670DF2"/>
    <w:rsid w:val="00675248"/>
    <w:rsid w:val="00676C68"/>
    <w:rsid w:val="00686614"/>
    <w:rsid w:val="0069148D"/>
    <w:rsid w:val="006A137D"/>
    <w:rsid w:val="006A3E1F"/>
    <w:rsid w:val="006A71BA"/>
    <w:rsid w:val="006B05F6"/>
    <w:rsid w:val="006B29D8"/>
    <w:rsid w:val="006C1781"/>
    <w:rsid w:val="006C319B"/>
    <w:rsid w:val="006C6515"/>
    <w:rsid w:val="006C729E"/>
    <w:rsid w:val="006D358E"/>
    <w:rsid w:val="006D5997"/>
    <w:rsid w:val="006D6628"/>
    <w:rsid w:val="006D76C9"/>
    <w:rsid w:val="006D7DCB"/>
    <w:rsid w:val="006E33FE"/>
    <w:rsid w:val="006E6C38"/>
    <w:rsid w:val="006F2CB6"/>
    <w:rsid w:val="006F2DF2"/>
    <w:rsid w:val="006F4B44"/>
    <w:rsid w:val="006F56A7"/>
    <w:rsid w:val="006F7C31"/>
    <w:rsid w:val="00702889"/>
    <w:rsid w:val="00705772"/>
    <w:rsid w:val="00712CE8"/>
    <w:rsid w:val="00713885"/>
    <w:rsid w:val="0072218A"/>
    <w:rsid w:val="00722D2B"/>
    <w:rsid w:val="00727BF6"/>
    <w:rsid w:val="00731EB4"/>
    <w:rsid w:val="00734E4A"/>
    <w:rsid w:val="00737386"/>
    <w:rsid w:val="007407BD"/>
    <w:rsid w:val="00740F15"/>
    <w:rsid w:val="00741543"/>
    <w:rsid w:val="007458FE"/>
    <w:rsid w:val="00746831"/>
    <w:rsid w:val="00747373"/>
    <w:rsid w:val="00752B4C"/>
    <w:rsid w:val="00753D9A"/>
    <w:rsid w:val="00754CC7"/>
    <w:rsid w:val="00757E4D"/>
    <w:rsid w:val="00761781"/>
    <w:rsid w:val="00763E57"/>
    <w:rsid w:val="0076409B"/>
    <w:rsid w:val="0076753E"/>
    <w:rsid w:val="00771ABF"/>
    <w:rsid w:val="00775E8C"/>
    <w:rsid w:val="0078014E"/>
    <w:rsid w:val="00780B2E"/>
    <w:rsid w:val="00782056"/>
    <w:rsid w:val="0078708F"/>
    <w:rsid w:val="007876BD"/>
    <w:rsid w:val="00790F90"/>
    <w:rsid w:val="00794C0B"/>
    <w:rsid w:val="007A3DDE"/>
    <w:rsid w:val="007A5D02"/>
    <w:rsid w:val="007A737C"/>
    <w:rsid w:val="007B0CC5"/>
    <w:rsid w:val="007B1DD1"/>
    <w:rsid w:val="007B3E19"/>
    <w:rsid w:val="007B6901"/>
    <w:rsid w:val="007C3038"/>
    <w:rsid w:val="007D0192"/>
    <w:rsid w:val="007D4762"/>
    <w:rsid w:val="007D5C4F"/>
    <w:rsid w:val="007E17A0"/>
    <w:rsid w:val="007E217B"/>
    <w:rsid w:val="007E56B3"/>
    <w:rsid w:val="007F02E2"/>
    <w:rsid w:val="007F2BB1"/>
    <w:rsid w:val="007F3711"/>
    <w:rsid w:val="0080091E"/>
    <w:rsid w:val="008012C5"/>
    <w:rsid w:val="0080551A"/>
    <w:rsid w:val="00807C52"/>
    <w:rsid w:val="0081023B"/>
    <w:rsid w:val="00812DF9"/>
    <w:rsid w:val="00814EC6"/>
    <w:rsid w:val="00815B09"/>
    <w:rsid w:val="008212F0"/>
    <w:rsid w:val="00826ACF"/>
    <w:rsid w:val="00826F64"/>
    <w:rsid w:val="00833B03"/>
    <w:rsid w:val="00834166"/>
    <w:rsid w:val="008421B4"/>
    <w:rsid w:val="008430CE"/>
    <w:rsid w:val="00843CAF"/>
    <w:rsid w:val="00851110"/>
    <w:rsid w:val="008521C3"/>
    <w:rsid w:val="00853D99"/>
    <w:rsid w:val="00856727"/>
    <w:rsid w:val="0086031E"/>
    <w:rsid w:val="00870848"/>
    <w:rsid w:val="008733BB"/>
    <w:rsid w:val="008744F5"/>
    <w:rsid w:val="00881011"/>
    <w:rsid w:val="0088448F"/>
    <w:rsid w:val="00886269"/>
    <w:rsid w:val="0088773D"/>
    <w:rsid w:val="00890E9F"/>
    <w:rsid w:val="00896C09"/>
    <w:rsid w:val="0089748F"/>
    <w:rsid w:val="008A04FA"/>
    <w:rsid w:val="008A489B"/>
    <w:rsid w:val="008A4E1A"/>
    <w:rsid w:val="008A6566"/>
    <w:rsid w:val="008B04DB"/>
    <w:rsid w:val="008B0D5B"/>
    <w:rsid w:val="008B149E"/>
    <w:rsid w:val="008B1CE4"/>
    <w:rsid w:val="008B2069"/>
    <w:rsid w:val="008B39FC"/>
    <w:rsid w:val="008B3F44"/>
    <w:rsid w:val="008B5938"/>
    <w:rsid w:val="008B5CA2"/>
    <w:rsid w:val="008C0127"/>
    <w:rsid w:val="008C694F"/>
    <w:rsid w:val="008D2126"/>
    <w:rsid w:val="008D2E61"/>
    <w:rsid w:val="008D33C2"/>
    <w:rsid w:val="008D4BD2"/>
    <w:rsid w:val="008D573C"/>
    <w:rsid w:val="008E6688"/>
    <w:rsid w:val="008E6F55"/>
    <w:rsid w:val="009016CF"/>
    <w:rsid w:val="00901DAF"/>
    <w:rsid w:val="00905CA4"/>
    <w:rsid w:val="00907B61"/>
    <w:rsid w:val="0091604E"/>
    <w:rsid w:val="009172D3"/>
    <w:rsid w:val="00920343"/>
    <w:rsid w:val="00924CE0"/>
    <w:rsid w:val="009260D8"/>
    <w:rsid w:val="00926336"/>
    <w:rsid w:val="009310D0"/>
    <w:rsid w:val="009327C5"/>
    <w:rsid w:val="0093327C"/>
    <w:rsid w:val="00933759"/>
    <w:rsid w:val="00933E66"/>
    <w:rsid w:val="00944012"/>
    <w:rsid w:val="00946F1C"/>
    <w:rsid w:val="00952BA1"/>
    <w:rsid w:val="00954AF2"/>
    <w:rsid w:val="00961D02"/>
    <w:rsid w:val="00964B1C"/>
    <w:rsid w:val="00972753"/>
    <w:rsid w:val="0098127B"/>
    <w:rsid w:val="00981739"/>
    <w:rsid w:val="0098758B"/>
    <w:rsid w:val="00991A83"/>
    <w:rsid w:val="00991EE4"/>
    <w:rsid w:val="00992C1C"/>
    <w:rsid w:val="009947E8"/>
    <w:rsid w:val="009A01B4"/>
    <w:rsid w:val="009A569A"/>
    <w:rsid w:val="009A5E7B"/>
    <w:rsid w:val="009A6036"/>
    <w:rsid w:val="009A6076"/>
    <w:rsid w:val="009A6772"/>
    <w:rsid w:val="009B376D"/>
    <w:rsid w:val="009B4968"/>
    <w:rsid w:val="009B6444"/>
    <w:rsid w:val="009C1416"/>
    <w:rsid w:val="009C65F2"/>
    <w:rsid w:val="009D3291"/>
    <w:rsid w:val="009D68C4"/>
    <w:rsid w:val="009D7C68"/>
    <w:rsid w:val="009E22BB"/>
    <w:rsid w:val="009E33A6"/>
    <w:rsid w:val="009E3D20"/>
    <w:rsid w:val="009E6D74"/>
    <w:rsid w:val="009E7513"/>
    <w:rsid w:val="009F08A7"/>
    <w:rsid w:val="009F0C8F"/>
    <w:rsid w:val="009F0DDE"/>
    <w:rsid w:val="009F5DFC"/>
    <w:rsid w:val="009F6786"/>
    <w:rsid w:val="00A01E56"/>
    <w:rsid w:val="00A100E2"/>
    <w:rsid w:val="00A20CFF"/>
    <w:rsid w:val="00A234C9"/>
    <w:rsid w:val="00A23D2E"/>
    <w:rsid w:val="00A3153A"/>
    <w:rsid w:val="00A34075"/>
    <w:rsid w:val="00A34291"/>
    <w:rsid w:val="00A34778"/>
    <w:rsid w:val="00A37AC6"/>
    <w:rsid w:val="00A43057"/>
    <w:rsid w:val="00A43374"/>
    <w:rsid w:val="00A53488"/>
    <w:rsid w:val="00A540DB"/>
    <w:rsid w:val="00A55302"/>
    <w:rsid w:val="00A55DE7"/>
    <w:rsid w:val="00A57AEE"/>
    <w:rsid w:val="00A60213"/>
    <w:rsid w:val="00A63A60"/>
    <w:rsid w:val="00A66E2C"/>
    <w:rsid w:val="00A670A3"/>
    <w:rsid w:val="00A76761"/>
    <w:rsid w:val="00A82231"/>
    <w:rsid w:val="00A833E2"/>
    <w:rsid w:val="00AA0621"/>
    <w:rsid w:val="00AA289D"/>
    <w:rsid w:val="00AA3CD4"/>
    <w:rsid w:val="00AB3155"/>
    <w:rsid w:val="00AB3EB2"/>
    <w:rsid w:val="00AB607A"/>
    <w:rsid w:val="00AB6731"/>
    <w:rsid w:val="00AC628C"/>
    <w:rsid w:val="00AD10F4"/>
    <w:rsid w:val="00AE391C"/>
    <w:rsid w:val="00AE7171"/>
    <w:rsid w:val="00AE72D6"/>
    <w:rsid w:val="00AF4498"/>
    <w:rsid w:val="00AF6255"/>
    <w:rsid w:val="00AF6B0C"/>
    <w:rsid w:val="00B00717"/>
    <w:rsid w:val="00B01F51"/>
    <w:rsid w:val="00B061EF"/>
    <w:rsid w:val="00B07F64"/>
    <w:rsid w:val="00B10380"/>
    <w:rsid w:val="00B117D3"/>
    <w:rsid w:val="00B13DFE"/>
    <w:rsid w:val="00B14D2A"/>
    <w:rsid w:val="00B152AD"/>
    <w:rsid w:val="00B15FF2"/>
    <w:rsid w:val="00B23F82"/>
    <w:rsid w:val="00B2723A"/>
    <w:rsid w:val="00B27EB6"/>
    <w:rsid w:val="00B32469"/>
    <w:rsid w:val="00B327A2"/>
    <w:rsid w:val="00B37C92"/>
    <w:rsid w:val="00B4365A"/>
    <w:rsid w:val="00B45A38"/>
    <w:rsid w:val="00B477E9"/>
    <w:rsid w:val="00B53B91"/>
    <w:rsid w:val="00B54E78"/>
    <w:rsid w:val="00B550CD"/>
    <w:rsid w:val="00B61217"/>
    <w:rsid w:val="00B7359A"/>
    <w:rsid w:val="00B74489"/>
    <w:rsid w:val="00B751CF"/>
    <w:rsid w:val="00B76E03"/>
    <w:rsid w:val="00B775C5"/>
    <w:rsid w:val="00B777CC"/>
    <w:rsid w:val="00B806DC"/>
    <w:rsid w:val="00B81369"/>
    <w:rsid w:val="00B846AE"/>
    <w:rsid w:val="00B85C89"/>
    <w:rsid w:val="00B867F2"/>
    <w:rsid w:val="00B87EF5"/>
    <w:rsid w:val="00BA07B8"/>
    <w:rsid w:val="00BA150E"/>
    <w:rsid w:val="00BA39BD"/>
    <w:rsid w:val="00BA6113"/>
    <w:rsid w:val="00BB01C9"/>
    <w:rsid w:val="00BB1BD1"/>
    <w:rsid w:val="00BB1EEC"/>
    <w:rsid w:val="00BC0FE5"/>
    <w:rsid w:val="00BC1035"/>
    <w:rsid w:val="00BC1182"/>
    <w:rsid w:val="00BC1A06"/>
    <w:rsid w:val="00BC4AEE"/>
    <w:rsid w:val="00BC64A5"/>
    <w:rsid w:val="00BC7855"/>
    <w:rsid w:val="00BD0942"/>
    <w:rsid w:val="00BD6774"/>
    <w:rsid w:val="00BD72D4"/>
    <w:rsid w:val="00BD79D9"/>
    <w:rsid w:val="00BE4746"/>
    <w:rsid w:val="00BE4754"/>
    <w:rsid w:val="00BE4A9D"/>
    <w:rsid w:val="00BF532C"/>
    <w:rsid w:val="00BF58D9"/>
    <w:rsid w:val="00BF672C"/>
    <w:rsid w:val="00C00A37"/>
    <w:rsid w:val="00C02703"/>
    <w:rsid w:val="00C02ABD"/>
    <w:rsid w:val="00C0335A"/>
    <w:rsid w:val="00C05EB9"/>
    <w:rsid w:val="00C144CA"/>
    <w:rsid w:val="00C25EED"/>
    <w:rsid w:val="00C263C0"/>
    <w:rsid w:val="00C26F5F"/>
    <w:rsid w:val="00C31AEA"/>
    <w:rsid w:val="00C33D33"/>
    <w:rsid w:val="00C3646D"/>
    <w:rsid w:val="00C406EF"/>
    <w:rsid w:val="00C45590"/>
    <w:rsid w:val="00C535EE"/>
    <w:rsid w:val="00C54039"/>
    <w:rsid w:val="00C5742C"/>
    <w:rsid w:val="00C70E11"/>
    <w:rsid w:val="00C74F38"/>
    <w:rsid w:val="00C81E2E"/>
    <w:rsid w:val="00C81FF2"/>
    <w:rsid w:val="00C82BF4"/>
    <w:rsid w:val="00C82C8A"/>
    <w:rsid w:val="00C82EBF"/>
    <w:rsid w:val="00C845A3"/>
    <w:rsid w:val="00C84F63"/>
    <w:rsid w:val="00C8669A"/>
    <w:rsid w:val="00C90401"/>
    <w:rsid w:val="00C91CA4"/>
    <w:rsid w:val="00C91FB8"/>
    <w:rsid w:val="00C92D96"/>
    <w:rsid w:val="00CA1596"/>
    <w:rsid w:val="00CA3E63"/>
    <w:rsid w:val="00CA7443"/>
    <w:rsid w:val="00CB19B4"/>
    <w:rsid w:val="00CB49EC"/>
    <w:rsid w:val="00CB685E"/>
    <w:rsid w:val="00CC1473"/>
    <w:rsid w:val="00CC197C"/>
    <w:rsid w:val="00CD1454"/>
    <w:rsid w:val="00CD409E"/>
    <w:rsid w:val="00CD4A99"/>
    <w:rsid w:val="00CD74CB"/>
    <w:rsid w:val="00CE02A5"/>
    <w:rsid w:val="00CE2AA8"/>
    <w:rsid w:val="00CE2E06"/>
    <w:rsid w:val="00CE58C9"/>
    <w:rsid w:val="00CE5BE6"/>
    <w:rsid w:val="00CE7047"/>
    <w:rsid w:val="00CF0083"/>
    <w:rsid w:val="00CF01D2"/>
    <w:rsid w:val="00CF3141"/>
    <w:rsid w:val="00CF46FB"/>
    <w:rsid w:val="00CF49E3"/>
    <w:rsid w:val="00D0067C"/>
    <w:rsid w:val="00D01522"/>
    <w:rsid w:val="00D01B12"/>
    <w:rsid w:val="00D0332D"/>
    <w:rsid w:val="00D04C10"/>
    <w:rsid w:val="00D101E4"/>
    <w:rsid w:val="00D11FEF"/>
    <w:rsid w:val="00D139B0"/>
    <w:rsid w:val="00D22F37"/>
    <w:rsid w:val="00D3033B"/>
    <w:rsid w:val="00D30CE8"/>
    <w:rsid w:val="00D32D02"/>
    <w:rsid w:val="00D33AC5"/>
    <w:rsid w:val="00D37114"/>
    <w:rsid w:val="00D40680"/>
    <w:rsid w:val="00D42857"/>
    <w:rsid w:val="00D46372"/>
    <w:rsid w:val="00D501DF"/>
    <w:rsid w:val="00D509FA"/>
    <w:rsid w:val="00D631E3"/>
    <w:rsid w:val="00D65FD7"/>
    <w:rsid w:val="00D67030"/>
    <w:rsid w:val="00D702F6"/>
    <w:rsid w:val="00D7163C"/>
    <w:rsid w:val="00D8091C"/>
    <w:rsid w:val="00D80B37"/>
    <w:rsid w:val="00D84E36"/>
    <w:rsid w:val="00D85832"/>
    <w:rsid w:val="00D97E4D"/>
    <w:rsid w:val="00DA19C6"/>
    <w:rsid w:val="00DB0280"/>
    <w:rsid w:val="00DB150F"/>
    <w:rsid w:val="00DB177B"/>
    <w:rsid w:val="00DB1EB3"/>
    <w:rsid w:val="00DB3063"/>
    <w:rsid w:val="00DB793C"/>
    <w:rsid w:val="00DC2299"/>
    <w:rsid w:val="00DD1BD2"/>
    <w:rsid w:val="00DD55F6"/>
    <w:rsid w:val="00DE4528"/>
    <w:rsid w:val="00DE624B"/>
    <w:rsid w:val="00DF0AFD"/>
    <w:rsid w:val="00DF1CD5"/>
    <w:rsid w:val="00DF27C5"/>
    <w:rsid w:val="00DF4289"/>
    <w:rsid w:val="00DF5079"/>
    <w:rsid w:val="00DF68B9"/>
    <w:rsid w:val="00DF7B2F"/>
    <w:rsid w:val="00E04176"/>
    <w:rsid w:val="00E055F3"/>
    <w:rsid w:val="00E0715B"/>
    <w:rsid w:val="00E1140F"/>
    <w:rsid w:val="00E1170C"/>
    <w:rsid w:val="00E13DD2"/>
    <w:rsid w:val="00E205F4"/>
    <w:rsid w:val="00E261DF"/>
    <w:rsid w:val="00E26BBA"/>
    <w:rsid w:val="00E3098E"/>
    <w:rsid w:val="00E31313"/>
    <w:rsid w:val="00E315B9"/>
    <w:rsid w:val="00E31A8A"/>
    <w:rsid w:val="00E31D6D"/>
    <w:rsid w:val="00E34187"/>
    <w:rsid w:val="00E357FA"/>
    <w:rsid w:val="00E45A38"/>
    <w:rsid w:val="00E45ECE"/>
    <w:rsid w:val="00E479DD"/>
    <w:rsid w:val="00E5056C"/>
    <w:rsid w:val="00E509FB"/>
    <w:rsid w:val="00E50D5A"/>
    <w:rsid w:val="00E54827"/>
    <w:rsid w:val="00E630AE"/>
    <w:rsid w:val="00E636E3"/>
    <w:rsid w:val="00E66721"/>
    <w:rsid w:val="00E70DFC"/>
    <w:rsid w:val="00E7450B"/>
    <w:rsid w:val="00E90DFF"/>
    <w:rsid w:val="00E930D5"/>
    <w:rsid w:val="00E93B6C"/>
    <w:rsid w:val="00E94247"/>
    <w:rsid w:val="00EA0F35"/>
    <w:rsid w:val="00EA7709"/>
    <w:rsid w:val="00EB295F"/>
    <w:rsid w:val="00EB53FF"/>
    <w:rsid w:val="00EB6097"/>
    <w:rsid w:val="00EC4CC0"/>
    <w:rsid w:val="00ED1861"/>
    <w:rsid w:val="00ED2081"/>
    <w:rsid w:val="00ED2A4A"/>
    <w:rsid w:val="00ED6232"/>
    <w:rsid w:val="00EE07EF"/>
    <w:rsid w:val="00EE29BF"/>
    <w:rsid w:val="00EE4F65"/>
    <w:rsid w:val="00EE54C1"/>
    <w:rsid w:val="00EE68E7"/>
    <w:rsid w:val="00F03875"/>
    <w:rsid w:val="00F13557"/>
    <w:rsid w:val="00F22233"/>
    <w:rsid w:val="00F37F5D"/>
    <w:rsid w:val="00F41904"/>
    <w:rsid w:val="00F44547"/>
    <w:rsid w:val="00F50541"/>
    <w:rsid w:val="00F5508B"/>
    <w:rsid w:val="00F62106"/>
    <w:rsid w:val="00F67EB8"/>
    <w:rsid w:val="00F763A0"/>
    <w:rsid w:val="00F80737"/>
    <w:rsid w:val="00F83059"/>
    <w:rsid w:val="00F92F57"/>
    <w:rsid w:val="00F93B5F"/>
    <w:rsid w:val="00F97023"/>
    <w:rsid w:val="00FA03C8"/>
    <w:rsid w:val="00FA65C1"/>
    <w:rsid w:val="00FA6A58"/>
    <w:rsid w:val="00FB5475"/>
    <w:rsid w:val="00FB6E0D"/>
    <w:rsid w:val="00FC0B2B"/>
    <w:rsid w:val="00FC272C"/>
    <w:rsid w:val="00FC3EF3"/>
    <w:rsid w:val="00FC6B54"/>
    <w:rsid w:val="00FC7205"/>
    <w:rsid w:val="00FD3B81"/>
    <w:rsid w:val="00FD47AF"/>
    <w:rsid w:val="00FD7DCE"/>
    <w:rsid w:val="00FE08B6"/>
    <w:rsid w:val="00FE1EFA"/>
    <w:rsid w:val="00FE2865"/>
    <w:rsid w:val="00FE4328"/>
    <w:rsid w:val="00FE637E"/>
    <w:rsid w:val="00FE7213"/>
    <w:rsid w:val="00FF1FEB"/>
    <w:rsid w:val="00FF5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FormSectionHead"/>
    <w:next w:val="Normal"/>
    <w:link w:val="Heading1Char"/>
    <w:uiPriority w:val="9"/>
    <w:qFormat/>
    <w:rsid w:val="00F22233"/>
    <w:pPr>
      <w:keepNext/>
      <w:framePr w:wrap="around"/>
      <w:spacing w:before="240" w:after="0"/>
      <w:outlineLvl w:val="0"/>
    </w:pPr>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1Char">
    <w:name w:val="Heading 1 Char"/>
    <w:basedOn w:val="DefaultParagraphFont"/>
    <w:link w:val="Heading1"/>
    <w:uiPriority w:val="9"/>
    <w:rsid w:val="00F22233"/>
    <w:rPr>
      <w:rFonts w:ascii="Arial" w:hAnsi="Arial" w:cs="Arial"/>
      <w:color w:val="007CA5"/>
      <w:lang w:val="en-GB"/>
    </w:rPr>
  </w:style>
  <w:style w:type="character" w:styleId="UnresolvedMention">
    <w:name w:val="Unresolved Mention"/>
    <w:basedOn w:val="DefaultParagraphFont"/>
    <w:uiPriority w:val="99"/>
    <w:semiHidden/>
    <w:unhideWhenUsed/>
    <w:rsid w:val="004D3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2.vrqa.vic.gov.au/" TargetMode="External"/><Relationship Id="rId3" Type="http://schemas.openxmlformats.org/officeDocument/2006/relationships/customXml" Target="../customXml/item3.xml"/><Relationship Id="rId21" Type="http://schemas.openxmlformats.org/officeDocument/2006/relationships/hyperlink" Target="https://www2.vrqa.vic.gov.au/standards-and-guidelines-registered-training-organisation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www.training.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vrqa.vet@education.vic.gov.au" TargetMode="External"/><Relationship Id="rId29" Type="http://schemas.openxmlformats.org/officeDocument/2006/relationships/hyperlink" Target="https://www2.vrqa.vic.gov.au/standards-and-guidelines-registered-training-organisations#vrqa-guidelines-for-vet-provi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cver.edu.au/rto-hub/avetmiss-for-vet-provider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2.vrqa.vic.gov.au/standards-and-guidelines-registered-training-organisations" TargetMode="External"/><Relationship Id="rId28" Type="http://schemas.openxmlformats.org/officeDocument/2006/relationships/hyperlink" Target="https://www2.vrqa.vic.gov.au/vrqa-privacy-statement" TargetMode="External"/><Relationship Id="rId10" Type="http://schemas.openxmlformats.org/officeDocument/2006/relationships/endnotes" Target="endnotes.xml"/><Relationship Id="rId19" Type="http://schemas.openxmlformats.org/officeDocument/2006/relationships/hyperlink" Target="https://www2.vrqa.vic.gov.au/register-rt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sicconnect.asic.gov.au/" TargetMode="External"/><Relationship Id="rId27" Type="http://schemas.openxmlformats.org/officeDocument/2006/relationships/hyperlink" Target="https://www2.vrqa.vic.gov.au/training-contracts"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F1B8F20C-4724-4F8D-8FDA-C35DE4AD7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6C0D8C91-04E5-4E26-8649-2782427E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Application for registration to become a registered training organisation guide</vt:lpstr>
    </vt:vector>
  </TitlesOfParts>
  <Manager>Victorian Registration and Qualifications Authority (VRQA)</Manager>
  <Company>Department of Education and Training</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registration to become a registered training organisation guide</dc:title>
  <dc:subject>Application to Register an Independent School Application form</dc:subject>
  <dc:creator>Victorian Registration and Qualifications Authority (VRQA)</dc:creator>
  <cp:keywords>registration, guide, registration, VRQA,Victorian Registration and Qualifications Authority, providers,registered,regulation</cp:keywords>
  <dc:description>Application for registration to become a registered training organisation guide</dc:description>
  <cp:lastModifiedBy>Robyn Scott 2</cp:lastModifiedBy>
  <cp:revision>2</cp:revision>
  <cp:lastPrinted>2020-02-17T03:45:00Z</cp:lastPrinted>
  <dcterms:created xsi:type="dcterms:W3CDTF">2026-02-04T03:51:00Z</dcterms:created>
  <dcterms:modified xsi:type="dcterms:W3CDTF">2026-02-04T03:51:00Z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{8ba27544-7207-4a08-b81e-bca4a1f681b0}</vt:lpwstr>
  </property>
  <property fmtid="{D5CDD505-2E9C-101B-9397-08002B2CF9AE}" pid="8" name="RecordPoint_SubmissionCompleted">
    <vt:lpwstr>2022-05-31T14:04:08.5358617+10:00</vt:lpwstr>
  </property>
  <property fmtid="{D5CDD505-2E9C-101B-9397-08002B2CF9AE}" pid="9" name="RecordPoint_RecordNumberSubmitted">
    <vt:lpwstr>R20220325697</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2015-10-21T00:00:00Z</vt:filetime>
  </property>
  <property fmtid="{D5CDD505-2E9C-101B-9397-08002B2CF9AE}" pid="25" name="Created">
    <vt:filetime>2012-08-30T00:00:00Z</vt:filetime>
  </property>
  <property fmtid="{D5CDD505-2E9C-101B-9397-08002B2CF9AE}" pid="26" name="Creator">
    <vt:lpwstr>QuarkXPress(R) 8.51</vt:lpwstr>
  </property>
</Properties>
</file>